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25D" w:rsidRDefault="00A738C4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editId="34E0328F">
            <wp:extent cx="3660440" cy="381561"/>
            <wp:effectExtent l="142875" t="66675" r="120985" b="104214"/>
            <wp:docPr id="1" name="ConsilidatedMessenger.ep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ilidatedMessenger.eps"/>
                    <pic:cNvPicPr/>
                  </pic:nvPicPr>
                  <pic:blipFill>
                    <a:blip r:embed="rId9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440" cy="381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7325D" w:rsidRDefault="007F016F">
      <w:pPr>
        <w:rPr>
          <w:rFonts w:ascii="Arial Black" w:hAnsi="Arial Black"/>
          <w:color w:val="4BACC6"/>
          <w:sz w:val="96"/>
          <w:szCs w:val="96"/>
        </w:rPr>
      </w:pPr>
      <w:r w:rsidRPr="0078333E">
        <w:rPr>
          <w:rFonts w:ascii="Arial Black" w:hAnsi="Arial Black"/>
          <w:color w:val="4BACC6"/>
          <w:sz w:val="96"/>
          <w:szCs w:val="96"/>
        </w:rPr>
        <w:t>M</w:t>
      </w:r>
      <w:r w:rsidRPr="0078333E">
        <w:rPr>
          <w:rFonts w:ascii="Arial Black" w:hAnsi="Arial Black"/>
          <w:smallCaps/>
          <w:color w:val="4BACC6"/>
          <w:sz w:val="96"/>
          <w:szCs w:val="96"/>
        </w:rPr>
        <w:t>emo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From:</w:t>
      </w:r>
      <w:r>
        <w:t xml:space="preserve"> </w:t>
      </w:r>
      <w:r w:rsidR="009F465E">
        <w:t>Garth Fort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To:</w:t>
      </w:r>
      <w:r>
        <w:t xml:space="preserve"> Robin Counts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Date:</w:t>
      </w:r>
      <w:r>
        <w:t xml:space="preserve"> October 12, 20</w:t>
      </w:r>
      <w:r w:rsidR="009F465E">
        <w:t>10</w:t>
      </w:r>
    </w:p>
    <w:p w:rsidR="00E7325D" w:rsidRDefault="00B36D65">
      <w:pPr>
        <w:pStyle w:val="NoSpacing"/>
        <w:spacing w:line="276" w:lineRule="auto"/>
      </w:pPr>
      <w:r w:rsidRPr="00921EBD">
        <w:rPr>
          <w:b/>
        </w:rPr>
        <w:t>Re:</w:t>
      </w:r>
      <w:r>
        <w:t xml:space="preserve"> </w:t>
      </w:r>
      <w:r w:rsidR="00392574">
        <w:t>Loan comparisons</w:t>
      </w:r>
    </w:p>
    <w:p w:rsidR="00E7325D" w:rsidRDefault="00E7325D">
      <w:pPr>
        <w:pBdr>
          <w:bottom w:val="single" w:sz="12" w:space="1" w:color="4BACC6"/>
        </w:pBdr>
        <w:jc w:val="center"/>
      </w:pPr>
    </w:p>
    <w:p w:rsidR="00392574" w:rsidRDefault="00392574" w:rsidP="00392574">
      <w:pPr>
        <w:spacing w:after="0" w:line="240" w:lineRule="auto"/>
      </w:pPr>
      <w:r>
        <w:t>Below is a comparison of two loans for delivery vehicles.</w:t>
      </w:r>
    </w:p>
    <w:p w:rsidR="00392574" w:rsidRDefault="00392574" w:rsidP="00392574">
      <w:pPr>
        <w:tabs>
          <w:tab w:val="left" w:pos="1080"/>
        </w:tabs>
        <w:spacing w:after="0" w:line="240" w:lineRule="auto"/>
      </w:pPr>
    </w:p>
    <w:tbl>
      <w:tblPr>
        <w:tblW w:w="0" w:type="auto"/>
        <w:tblInd w:w="168" w:type="dxa"/>
        <w:tblLook w:val="0000" w:firstRow="0" w:lastRow="0" w:firstColumn="0" w:lastColumn="0" w:noHBand="0" w:noVBand="0"/>
      </w:tblPr>
      <w:tblGrid>
        <w:gridCol w:w="4350"/>
        <w:gridCol w:w="4410"/>
      </w:tblGrid>
      <w:tr w:rsidR="00351694" w:rsidTr="00017EBE">
        <w:trPr>
          <w:trHeight w:val="2205"/>
        </w:trPr>
        <w:tc>
          <w:tcPr>
            <w:tcW w:w="4350" w:type="dxa"/>
          </w:tcPr>
          <w:tbl>
            <w:tblPr>
              <w:tblStyle w:val="MediumGrid3-Accent1"/>
              <w:tblW w:w="3080" w:type="dxa"/>
              <w:tblLook w:val="0660" w:firstRow="1" w:lastRow="1" w:firstColumn="0" w:lastColumn="0" w:noHBand="1" w:noVBand="1"/>
            </w:tblPr>
            <w:tblGrid>
              <w:gridCol w:w="1869"/>
              <w:gridCol w:w="1330"/>
            </w:tblGrid>
            <w:tr w:rsidR="00351694" w:rsidTr="000304E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3080" w:type="dxa"/>
                  <w:gridSpan w:val="2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Payment Schedule</w:t>
                  </w:r>
                </w:p>
              </w:tc>
            </w:tr>
            <w:tr w:rsidR="00351694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Interest Rate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3.6%</w:t>
                  </w:r>
                </w:p>
              </w:tc>
            </w:tr>
            <w:tr w:rsidR="00351694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Years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351694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Loan Amount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$155,000.00 </w:t>
                  </w:r>
                </w:p>
              </w:tc>
            </w:tr>
            <w:tr w:rsidR="00351694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Monthly Payment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$4,548.69</w:t>
                  </w:r>
                </w:p>
              </w:tc>
            </w:tr>
            <w:tr w:rsidR="00351694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Cost of Loan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$163,752.79</w:t>
                  </w:r>
                </w:p>
              </w:tc>
            </w:tr>
            <w:tr w:rsidR="00351694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3-Year Lease Cost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$180,000.00</w:t>
                  </w:r>
                </w:p>
              </w:tc>
            </w:tr>
            <w:tr w:rsidR="00351694" w:rsidTr="000304E8">
              <w:trPr>
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rPr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Savings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351694" w:rsidRDefault="00351694" w:rsidP="000A7976">
                  <w:pPr>
                    <w:spacing w:after="0" w:line="240" w:lineRule="auto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$16,247.21</w:t>
                  </w:r>
                </w:p>
              </w:tc>
            </w:tr>
          </w:tbl>
          <w:p w:rsidR="00351694" w:rsidRDefault="00351694" w:rsidP="00392574">
            <w:pPr>
              <w:spacing w:after="0" w:line="240" w:lineRule="auto"/>
            </w:pPr>
          </w:p>
        </w:tc>
        <w:tc>
          <w:tcPr>
            <w:tcW w:w="4410" w:type="dxa"/>
            <w:shd w:val="clear" w:color="auto" w:fill="auto"/>
          </w:tcPr>
          <w:tbl>
            <w:tblPr>
              <w:tblStyle w:val="MediumGrid3-Accent2"/>
              <w:tblW w:w="3080" w:type="dxa"/>
              <w:tblLook w:val="0660" w:firstRow="1" w:lastRow="1" w:firstColumn="0" w:lastColumn="0" w:noHBand="1" w:noVBand="1"/>
            </w:tblPr>
            <w:tblGrid>
              <w:gridCol w:w="1869"/>
              <w:gridCol w:w="1330"/>
            </w:tblGrid>
            <w:tr w:rsidR="00017EBE" w:rsidRPr="00017EBE" w:rsidTr="000304E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3080" w:type="dxa"/>
                  <w:gridSpan w:val="2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sz w:val="20"/>
                      <w:szCs w:val="20"/>
                    </w:rPr>
                    <w:t>Payment Schedule</w:t>
                  </w:r>
                </w:p>
              </w:tc>
            </w:tr>
            <w:tr w:rsidR="00017EBE" w:rsidRPr="00017EBE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Interest Rate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</w:rPr>
                  </w:pPr>
                  <w:r w:rsidRPr="00017EBE">
                    <w:rPr>
                      <w:rFonts w:eastAsia="Times New Roman" w:cs="Calibri"/>
                      <w:color w:val="000000"/>
                    </w:rPr>
                    <w:t>5.0%</w:t>
                  </w:r>
                </w:p>
              </w:tc>
            </w:tr>
            <w:tr w:rsidR="00017EBE" w:rsidRPr="00017EBE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Years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</w:rPr>
                  </w:pPr>
                  <w:r w:rsidRPr="00017EBE">
                    <w:rPr>
                      <w:rFonts w:eastAsia="Times New Roman" w:cs="Calibri"/>
                      <w:color w:val="000000"/>
                    </w:rPr>
                    <w:t>3</w:t>
                  </w:r>
                </w:p>
              </w:tc>
            </w:tr>
            <w:tr w:rsidR="00017EBE" w:rsidRPr="00017EBE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Loan Amount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</w:rPr>
                  </w:pPr>
                  <w:r w:rsidRPr="00017EBE">
                    <w:rPr>
                      <w:rFonts w:eastAsia="Times New Roman" w:cs="Calibri"/>
                      <w:color w:val="000000"/>
                    </w:rPr>
                    <w:t xml:space="preserve">$155,000.00 </w:t>
                  </w:r>
                </w:p>
              </w:tc>
            </w:tr>
            <w:tr w:rsidR="00017EBE" w:rsidRPr="00017EBE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Monthly Payment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</w:rPr>
                  </w:pPr>
                  <w:r w:rsidRPr="00017EBE">
                    <w:rPr>
                      <w:rFonts w:eastAsia="Times New Roman" w:cs="Calibri"/>
                      <w:color w:val="000000"/>
                    </w:rPr>
                    <w:t>$4,645.49</w:t>
                  </w:r>
                </w:p>
              </w:tc>
            </w:tr>
            <w:tr w:rsidR="00017EBE" w:rsidRPr="00017EBE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Cost of Loan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</w:rPr>
                  </w:pPr>
                  <w:r w:rsidRPr="00017EBE">
                    <w:rPr>
                      <w:rFonts w:eastAsia="Times New Roman" w:cs="Calibri"/>
                      <w:color w:val="000000"/>
                    </w:rPr>
                    <w:t>$167,237.61</w:t>
                  </w:r>
                </w:p>
              </w:tc>
            </w:tr>
            <w:tr w:rsidR="00017EBE" w:rsidRPr="00017EBE" w:rsidTr="000304E8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3-Year Lease Cost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</w:rPr>
                  </w:pPr>
                  <w:r w:rsidRPr="00017EBE">
                    <w:rPr>
                      <w:rFonts w:eastAsia="Times New Roman" w:cs="Calibri"/>
                      <w:color w:val="000000"/>
                    </w:rPr>
                    <w:t>$180,000.00</w:t>
                  </w:r>
                </w:p>
              </w:tc>
            </w:tr>
            <w:tr w:rsidR="00017EBE" w:rsidRPr="00017EBE" w:rsidTr="000304E8">
              <w:trPr>
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17EBE">
                    <w:rPr>
                      <w:rFonts w:ascii="Arial" w:eastAsia="Times New Roman" w:hAnsi="Arial" w:cs="Arial"/>
                      <w:sz w:val="20"/>
                      <w:szCs w:val="20"/>
                    </w:rPr>
                    <w:t>Savings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017EBE" w:rsidRPr="00017EBE" w:rsidRDefault="00017EBE" w:rsidP="00017EBE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</w:rPr>
                  </w:pPr>
                  <w:r w:rsidRPr="00017EBE">
                    <w:rPr>
                      <w:rFonts w:eastAsia="Times New Roman" w:cs="Calibri"/>
                      <w:color w:val="000000"/>
                    </w:rPr>
                    <w:t>$12,762.39</w:t>
                  </w:r>
                </w:p>
              </w:tc>
            </w:tr>
          </w:tbl>
          <w:p w:rsidR="00351694" w:rsidRDefault="00351694">
            <w:pPr>
              <w:spacing w:after="0" w:line="240" w:lineRule="auto"/>
            </w:pPr>
          </w:p>
        </w:tc>
      </w:tr>
    </w:tbl>
    <w:p w:rsidR="00E7325D" w:rsidRDefault="00E7325D" w:rsidP="00392574">
      <w:pPr>
        <w:spacing w:after="0" w:line="240" w:lineRule="auto"/>
      </w:pPr>
    </w:p>
    <w:sectPr w:rsidR="00E7325D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6F"/>
    <w:rsid w:val="000067F1"/>
    <w:rsid w:val="00017EBE"/>
    <w:rsid w:val="000304E8"/>
    <w:rsid w:val="00084B1C"/>
    <w:rsid w:val="000B4C0D"/>
    <w:rsid w:val="000D192A"/>
    <w:rsid w:val="000E0940"/>
    <w:rsid w:val="001924A2"/>
    <w:rsid w:val="001A6D5E"/>
    <w:rsid w:val="00270726"/>
    <w:rsid w:val="0028293F"/>
    <w:rsid w:val="002B1587"/>
    <w:rsid w:val="002C009A"/>
    <w:rsid w:val="00300EFB"/>
    <w:rsid w:val="00343910"/>
    <w:rsid w:val="00351694"/>
    <w:rsid w:val="00392574"/>
    <w:rsid w:val="003A05B3"/>
    <w:rsid w:val="004630AD"/>
    <w:rsid w:val="00486583"/>
    <w:rsid w:val="004A0D27"/>
    <w:rsid w:val="004A5612"/>
    <w:rsid w:val="004D3143"/>
    <w:rsid w:val="004E6D22"/>
    <w:rsid w:val="00521861"/>
    <w:rsid w:val="0058151F"/>
    <w:rsid w:val="005950FB"/>
    <w:rsid w:val="005A0149"/>
    <w:rsid w:val="005C4312"/>
    <w:rsid w:val="006279F5"/>
    <w:rsid w:val="006726AF"/>
    <w:rsid w:val="0078333E"/>
    <w:rsid w:val="007F016F"/>
    <w:rsid w:val="009067FD"/>
    <w:rsid w:val="00921EBD"/>
    <w:rsid w:val="009877B1"/>
    <w:rsid w:val="009B4E12"/>
    <w:rsid w:val="009F465E"/>
    <w:rsid w:val="00A738C4"/>
    <w:rsid w:val="00B36D65"/>
    <w:rsid w:val="00B658C5"/>
    <w:rsid w:val="00B75571"/>
    <w:rsid w:val="00D21A9D"/>
    <w:rsid w:val="00D334AD"/>
    <w:rsid w:val="00E7325D"/>
    <w:rsid w:val="00E92A25"/>
    <w:rsid w:val="00EB3BDF"/>
    <w:rsid w:val="00EC78A7"/>
    <w:rsid w:val="00F1640F"/>
    <w:rsid w:val="00F407B4"/>
    <w:rsid w:val="00F9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-Accent3">
    <w:name w:val="Colorful List Accent 3"/>
    <w:basedOn w:val="TableNormal"/>
    <w:uiPriority w:val="43"/>
    <w:rsid w:val="00017EB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ghtList-Accent3">
    <w:name w:val="Light List Accent 3"/>
    <w:basedOn w:val="TableNormal"/>
    <w:uiPriority w:val="43"/>
    <w:rsid w:val="00017EBE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Shading-Accent1">
    <w:name w:val="Light Shading Accent 1"/>
    <w:basedOn w:val="TableNormal"/>
    <w:uiPriority w:val="41"/>
    <w:rsid w:val="00017EB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3">
    <w:name w:val="Light Shading Accent 3"/>
    <w:basedOn w:val="TableNormal"/>
    <w:uiPriority w:val="43"/>
    <w:rsid w:val="00017EB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3-Accent3">
    <w:name w:val="Medium Grid 3 Accent 3"/>
    <w:basedOn w:val="TableNormal"/>
    <w:uiPriority w:val="43"/>
    <w:rsid w:val="00017EB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1">
    <w:name w:val="Medium Grid 3 Accent 1"/>
    <w:basedOn w:val="TableNormal"/>
    <w:uiPriority w:val="41"/>
    <w:rsid w:val="00017EB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List1-Accent2">
    <w:name w:val="Medium List 1 Accent 2"/>
    <w:basedOn w:val="TableNormal"/>
    <w:uiPriority w:val="42"/>
    <w:rsid w:val="00017EB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1">
    <w:name w:val="Medium List 1 Accent 1"/>
    <w:basedOn w:val="TableNormal"/>
    <w:uiPriority w:val="41"/>
    <w:rsid w:val="00017EB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3-Accent2">
    <w:name w:val="Medium Grid 3 Accent 2"/>
    <w:basedOn w:val="TableNormal"/>
    <w:uiPriority w:val="42"/>
    <w:rsid w:val="000304E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-Accent3">
    <w:name w:val="Colorful List Accent 3"/>
    <w:basedOn w:val="TableNormal"/>
    <w:uiPriority w:val="43"/>
    <w:rsid w:val="00017EB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ghtList-Accent3">
    <w:name w:val="Light List Accent 3"/>
    <w:basedOn w:val="TableNormal"/>
    <w:uiPriority w:val="43"/>
    <w:rsid w:val="00017EBE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Shading-Accent1">
    <w:name w:val="Light Shading Accent 1"/>
    <w:basedOn w:val="TableNormal"/>
    <w:uiPriority w:val="41"/>
    <w:rsid w:val="00017EB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3">
    <w:name w:val="Light Shading Accent 3"/>
    <w:basedOn w:val="TableNormal"/>
    <w:uiPriority w:val="43"/>
    <w:rsid w:val="00017EB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3-Accent3">
    <w:name w:val="Medium Grid 3 Accent 3"/>
    <w:basedOn w:val="TableNormal"/>
    <w:uiPriority w:val="43"/>
    <w:rsid w:val="00017EB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1">
    <w:name w:val="Medium Grid 3 Accent 1"/>
    <w:basedOn w:val="TableNormal"/>
    <w:uiPriority w:val="41"/>
    <w:rsid w:val="00017EB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List1-Accent2">
    <w:name w:val="Medium List 1 Accent 2"/>
    <w:basedOn w:val="TableNormal"/>
    <w:uiPriority w:val="42"/>
    <w:rsid w:val="00017EB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1">
    <w:name w:val="Medium List 1 Accent 1"/>
    <w:basedOn w:val="TableNormal"/>
    <w:uiPriority w:val="41"/>
    <w:rsid w:val="00017EB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3-Accent2">
    <w:name w:val="Medium Grid 3 Accent 2"/>
    <w:basedOn w:val="TableNormal"/>
    <w:uiPriority w:val="42"/>
    <w:rsid w:val="000304E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microsoft.com/office/word/2004/10/bibliography" xmlns="http://schemas.microsoft.com/office/word/2004/10/bibliography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233AA21-A5B2-4FF7-8FB3-A61A7657A338}"/>
</file>

<file path=customXml/itemProps2.xml><?xml version="1.0" encoding="utf-8"?>
<ds:datastoreItem xmlns:ds="http://schemas.openxmlformats.org/officeDocument/2006/customXml" ds:itemID="{6FA8B747-A4F3-4E93-AAA0-F371FEF30CB2}"/>
</file>

<file path=customXml/itemProps3.xml><?xml version="1.0" encoding="utf-8"?>
<ds:datastoreItem xmlns:ds="http://schemas.openxmlformats.org/officeDocument/2006/customXml" ds:itemID="{AD8BE3A1-EBEE-43AB-9709-03CC71E2E421}"/>
</file>

<file path=customXml/itemProps4.xml><?xml version="1.0" encoding="utf-8"?>
<ds:datastoreItem xmlns:ds="http://schemas.openxmlformats.org/officeDocument/2006/customXml" ds:itemID="{C835CA55-D86A-4541-810D-8AC2218A27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2010-05-08T22:46:00Z</dcterms:created>
  <dcterms:modified xsi:type="dcterms:W3CDTF">2010-05-08T22:46:00Z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