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179B" w:rsidRDefault="00C240F7" w:rsidP="00AF71E3">
      <w:pPr>
        <w:pStyle w:val="Title"/>
        <w:pBdr>
          <w:bottom w:val="none" w:sz="0" w:space="0" w:color="auto"/>
        </w:pBdr>
        <w:rPr>
          <w:rFonts w:ascii="Arial" w:hAnsi="Arial" w:cs="Arial"/>
          <w:smallCaps/>
          <w:spacing w:val="280"/>
        </w:rPr>
      </w:pPr>
      <w:bookmarkStart w:id="0" w:name="_GoBack"/>
      <w:bookmarkEnd w:id="0"/>
      <w:r>
        <w:rPr>
          <w:noProof/>
        </w:rPr>
        <w:drawing>
          <wp:inline distT="0" distB="0" distL="0" distR="0" wp14:editId="0A8A4E06">
            <wp:extent cx="5603748" cy="732419"/>
            <wp:effectExtent l="95250" t="95250" r="0" b="0"/>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12">
                      <a:duotone>
                        <a:schemeClr val="accent2">
                          <a:shade val="50000"/>
                        </a:schemeClr>
                        <a:srgbClr val="FFF1C1"/>
                      </a:duotone>
                    </a:blip>
                    <a:stretch>
                      <a:fillRect/>
                    </a:stretch>
                  </pic:blipFill>
                  <pic:spPr>
                    <a:xfrm>
                      <a:off x="0" y="0"/>
                      <a:ext cx="5603748" cy="732419"/>
                    </a:xfrm>
                    <a:prstGeom prst="rect">
                      <a:avLst/>
                    </a:prstGeom>
                    <a:ln>
                      <a:noFill/>
                    </a:ln>
                    <a:effectLst>
                      <a:outerShdw blurRad="50800" dist="50800" dir="13500000" algn="tl" rotWithShape="0">
                        <a:srgbClr val="000000">
                          <a:alpha val="43137"/>
                        </a:srgbClr>
                      </a:outerShdw>
                    </a:effectLst>
                  </pic:spPr>
                </pic:pic>
              </a:graphicData>
            </a:graphic>
          </wp:inline>
        </w:drawing>
      </w:r>
    </w:p>
    <w:p w:rsidR="0097179B" w:rsidRDefault="0097179B">
      <w:pPr>
        <w:pStyle w:val="Title"/>
        <w:pBdr>
          <w:bottom w:val="none" w:sz="0" w:space="0" w:color="auto"/>
        </w:pBdr>
        <w:jc w:val="center"/>
      </w:pPr>
    </w:p>
    <w:p w:rsidR="00AF71E3" w:rsidRPr="00AF71E3" w:rsidRDefault="00AF71E3" w:rsidP="00AF71E3">
      <w:pPr>
        <w:pStyle w:val="Title"/>
        <w:pBdr>
          <w:top w:val="single" w:sz="4" w:space="1" w:color="auto"/>
          <w:left w:val="single" w:sz="4" w:space="4" w:color="auto"/>
          <w:bottom w:val="single" w:sz="4" w:space="0" w:color="auto"/>
          <w:right w:val="single" w:sz="4" w:space="4" w:color="auto"/>
        </w:pBdr>
        <w:jc w:val="center"/>
        <w:rPr>
          <w:rFonts w:ascii="Arial" w:hAnsi="Arial" w:cs="Arial"/>
          <w:b/>
          <w:smallCaps/>
          <w:spacing w:val="200"/>
          <w:sz w:val="22"/>
        </w:rPr>
      </w:pPr>
      <w:r>
        <w:rPr>
          <w:rFonts w:ascii="Arial" w:hAnsi="Arial" w:cs="Arial"/>
          <w:b/>
          <w:smallCaps/>
          <w:spacing w:val="200"/>
          <w:sz w:val="22"/>
        </w:rPr>
        <w:t xml:space="preserve"> </w:t>
      </w:r>
      <w:r w:rsidRPr="00AF71E3">
        <w:rPr>
          <w:rFonts w:ascii="Arial" w:hAnsi="Arial" w:cs="Arial"/>
          <w:b/>
          <w:smallCaps/>
          <w:spacing w:val="200"/>
          <w:sz w:val="22"/>
        </w:rPr>
        <w:t>Information Sheet</w:t>
      </w:r>
    </w:p>
    <w:p w:rsidR="00AF71E3" w:rsidRDefault="00AF71E3" w:rsidP="00AF71E3"/>
    <w:p w:rsidR="0097179B" w:rsidRDefault="00AF71E3">
      <w:pPr>
        <w:pStyle w:val="Title"/>
        <w:pBdr>
          <w:bottom w:val="none" w:sz="0" w:space="0" w:color="auto"/>
        </w:pBdr>
        <w:jc w:val="center"/>
      </w:pPr>
      <w:r>
        <w:t xml:space="preserve">Simple </w:t>
      </w:r>
      <w:r w:rsidR="008D1EC3">
        <w:t>Room</w:t>
      </w:r>
      <w:r w:rsidR="00710F36">
        <w:t xml:space="preserve"> </w:t>
      </w:r>
      <w:r>
        <w:t>Design</w:t>
      </w:r>
    </w:p>
    <w:p w:rsidR="0097179B" w:rsidRDefault="008D1EC3">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97179B" w:rsidRDefault="0097179B">
      <w:pPr>
        <w:rPr>
          <w:rFonts w:ascii="Calibri" w:hAnsi="Calibri"/>
          <w:sz w:val="22"/>
          <w:szCs w:val="22"/>
        </w:rPr>
      </w:pP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Pr="00A91597">
        <w:rPr>
          <w:rFonts w:ascii="Calibri" w:hAnsi="Calibri"/>
          <w:sz w:val="22"/>
          <w:szCs w:val="22"/>
        </w:rPr>
        <w:t xml:space="preserve"> each room. Is it inviting? Does it feel comfortable? Does it relax you or does it invigorate you?</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Pr="00A91597">
        <w:rPr>
          <w:rFonts w:ascii="Calibri" w:hAnsi="Calibri"/>
          <w:sz w:val="22"/>
          <w:szCs w:val="22"/>
        </w:rPr>
        <w:t>; just let your imagin</w:t>
      </w:r>
      <w:r w:rsidR="00B8086B">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Pr="00A91597">
        <w:rPr>
          <w:rFonts w:ascii="Calibri" w:hAnsi="Calibri"/>
          <w:sz w:val="22"/>
          <w:szCs w:val="22"/>
        </w:rPr>
        <w:t xml:space="preserve">clear </w:t>
      </w:r>
      <w:r w:rsidR="00B8086B">
        <w:rPr>
          <w:rFonts w:ascii="Calibri" w:hAnsi="Calibri"/>
          <w:sz w:val="22"/>
          <w:szCs w:val="22"/>
        </w:rPr>
        <w:t>about</w:t>
      </w:r>
      <w:r w:rsidRPr="00A91597">
        <w:rPr>
          <w:rFonts w:ascii="Calibri" w:hAnsi="Calibri"/>
          <w:sz w:val="22"/>
          <w:szCs w:val="22"/>
        </w:rPr>
        <w:t xml:space="preserve"> what you like and what you hate about that room.</w:t>
      </w:r>
    </w:p>
    <w:p w:rsidR="0097179B" w:rsidRDefault="00AF71E3">
      <w:pPr>
        <w:pStyle w:val="BodyText"/>
        <w:spacing w:after="120"/>
        <w:jc w:val="left"/>
        <w:rPr>
          <w:rFonts w:ascii="Calibri" w:hAnsi="Calibri"/>
          <w:sz w:val="22"/>
          <w:szCs w:val="22"/>
        </w:rPr>
      </w:pPr>
      <w:r>
        <w:rPr>
          <w:rFonts w:ascii="Calibri" w:hAnsi="Calibri"/>
          <w:noProof/>
          <w:sz w:val="22"/>
          <w:szCs w:val="22"/>
        </w:rPr>
        <mc:AlternateContent>
          <mc:Choice Requires="wps">
            <w:drawing>
              <wp:anchor distT="91440" distB="91440" distL="228600" distR="91440" simplePos="0" relativeHeight="251657216" behindDoc="0" locked="0" layoutInCell="0" allowOverlap="1" wp14:editId="76DFEBD5">
                <wp:simplePos x="0" y="0"/>
                <wp:positionH relativeFrom="margin">
                  <wp:posOffset>3517265</wp:posOffset>
                </wp:positionH>
                <wp:positionV relativeFrom="margin">
                  <wp:posOffset>4867275</wp:posOffset>
                </wp:positionV>
                <wp:extent cx="2312035" cy="536575"/>
                <wp:effectExtent l="12065" t="9525" r="9525" b="25400"/>
                <wp:wrapSquare wrapText="bothSides"/>
                <wp:docPr id="3"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2035" cy="536575"/>
                        </a:xfrm>
                        <a:prstGeom prst="rect">
                          <a:avLst/>
                        </a:prstGeom>
                        <a:gradFill rotWithShape="0">
                          <a:gsLst>
                            <a:gs pos="0">
                              <a:srgbClr val="D99694"/>
                            </a:gs>
                            <a:gs pos="50000">
                              <a:srgbClr val="C0504D"/>
                            </a:gs>
                            <a:gs pos="100000">
                              <a:srgbClr val="D99694"/>
                            </a:gs>
                          </a:gsLst>
                          <a:lin ang="5400000" scaled="1"/>
                        </a:gradFill>
                        <a:ln w="12700">
                          <a:solidFill>
                            <a:srgbClr val="C0504D"/>
                          </a:solidFill>
                          <a:miter lim="800000"/>
                          <a:headEnd/>
                          <a:tailEnd/>
                        </a:ln>
                        <a:effectLst>
                          <a:outerShdw dist="28398" dir="3806097" algn="ctr" rotWithShape="0">
                            <a:srgbClr val="5F2726"/>
                          </a:outerShdw>
                        </a:effectLst>
                      </wps:spPr>
                      <wps:txbx>
                        <w:txbxContent>
                          <w:p w:rsidR="0097179B" w:rsidRDefault="000A2280">
                            <w:pPr>
                              <w:shd w:val="clear" w:color="auto" w:fill="C0504D"/>
                              <w:jc w:val="center"/>
                              <w:rPr>
                                <w:i/>
                                <w:color w:val="FFFFFF"/>
                                <w:sz w:val="28"/>
                                <w:szCs w:val="28"/>
                              </w:rPr>
                            </w:pPr>
                            <w:r w:rsidRPr="0031275E">
                              <w:rPr>
                                <w:rFonts w:ascii="Calibri" w:hAnsi="Calibri"/>
                                <w:color w:val="FFFFFF"/>
                                <w:sz w:val="22"/>
                                <w:szCs w:val="22"/>
                              </w:rPr>
                              <w:t>Go with what you love, and the rest will fall into place.</w:t>
                            </w:r>
                          </w:p>
                        </w:txbxContent>
                      </wps:txbx>
                      <wps:bodyPr rot="0" vert="horz" wrap="square" lIns="210312" tIns="91440" rIns="210312" bIns="91440" anchor="ctr" anchorCtr="0" upright="1">
                        <a:spAutoFit/>
                      </wps:bodyPr>
                    </wps:wsp>
                  </a:graphicData>
                </a:graphic>
                <wp14:sizeRelH relativeFrom="margin">
                  <wp14:pctWidth>40000</wp14:pctWidth>
                </wp14:sizeRelH>
                <wp14:sizeRelV relativeFrom="margin">
                  <wp14:pctHeight>0</wp14:pctHeight>
                </wp14:sizeRelV>
              </wp:anchor>
            </w:drawing>
          </mc:Choice>
          <mc:Fallback>
            <w:pict>
              <v:rect id="Rectangle 18" o:spid="_x0000_s1026" style="position:absolute;margin-left:276.95pt;margin-top:383.25pt;width:182.05pt;height:42.25pt;z-index:251657216;visibility:visible;mso-wrap-style:square;mso-width-percent:400;mso-height-percent:0;mso-wrap-distance-left:18pt;mso-wrap-distance-top:7.2pt;mso-wrap-distance-right:7.2pt;mso-wrap-distance-bottom:7.2pt;mso-position-horizontal:absolute;mso-position-horizontal-relative:margin;mso-position-vertical:absolute;mso-position-vertical-relative:margin;mso-width-percent:4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" o:allowincell="f" fillcolor="#d99694" strokecolor="#c0504d" strokeweight="1pt">
                <v:fill color2="#c0504d" focus="50%" type="gradient"/>
                <v:shadow on="t" color="#5f2726" offset="1pt"/>
                <v:textbox style="mso-fit-shape-to-text:t" inset="16.56pt,7.2pt,16.56pt,7.2pt">
                  <w:txbxContent>
                    <w:p w14:paraId="78B6560B" w14:textId="77777777" w:rsidR="0097179B" w:rsidRDefault="000A2280">
                      <w:pPr>
                        <w:shd w:val="clear" w:color="auto" w:fill="C0504D"/>
                        <w:jc w:val="center"/>
                        <w:rPr>
                          <w:i/>
                          <w:color w:val="FFFFFF"/>
                          <w:sz w:val="28"/>
                          <w:szCs w:val="28"/>
                        </w:rPr>
                      </w:pPr>
                      <w:r w:rsidRPr="0031275E">
                        <w:rPr>
                          <w:rFonts w:ascii="Calibri" w:hAnsi="Calibri"/>
                          <w:color w:val="FFFFFF"/>
                          <w:sz w:val="22"/>
                          <w:szCs w:val="22"/>
                        </w:rPr>
                        <w:t>Go with what you love, and the rest will fall into place.</w:t>
                      </w:r>
                    </w:p>
                  </w:txbxContent>
                </v:textbox>
                <w10:wrap type="square" anchorx="margin" anchory="margin"/>
              </v:rect>
            </w:pict>
          </mc:Fallback>
        </mc:AlternateConten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97179B"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97179B"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Pr="00A91597">
        <w:rPr>
          <w:rFonts w:ascii="Calibri" w:hAnsi="Calibri"/>
          <w:sz w:val="22"/>
          <w:szCs w:val="22"/>
        </w:rPr>
        <w:t xml:space="preserve">more </w:t>
      </w:r>
      <w:r w:rsidR="00531FAF">
        <w:rPr>
          <w:rFonts w:ascii="Calibri" w:hAnsi="Calibri"/>
          <w:sz w:val="22"/>
          <w:szCs w:val="22"/>
        </w:rPr>
        <w:t>adjustments</w:t>
      </w:r>
      <w:r w:rsidRPr="00A91597">
        <w:rPr>
          <w:rFonts w:ascii="Calibri" w:hAnsi="Calibri"/>
          <w:sz w:val="22"/>
          <w:szCs w:val="22"/>
        </w:rPr>
        <w:t xml:space="preserve">. </w:t>
      </w:r>
      <w:r w:rsidR="006B5864">
        <w:rPr>
          <w:rFonts w:ascii="Calibri" w:hAnsi="Calibri"/>
          <w:sz w:val="22"/>
          <w:szCs w:val="22"/>
        </w:rPr>
        <w:t>I</w:t>
      </w:r>
      <w:r w:rsidRPr="00A91597">
        <w:rPr>
          <w:rFonts w:ascii="Calibri" w:hAnsi="Calibri"/>
          <w:sz w:val="22"/>
          <w:szCs w:val="22"/>
        </w:rPr>
        <w:t xml:space="preserve">f you are sure, </w:t>
      </w:r>
      <w:r w:rsidR="00531FAF">
        <w:rPr>
          <w:rFonts w:ascii="Calibri" w:hAnsi="Calibri"/>
          <w:sz w:val="22"/>
          <w:szCs w:val="22"/>
        </w:rPr>
        <w:t>go back to</w:t>
      </w:r>
      <w:r w:rsidR="006B5864">
        <w:rPr>
          <w:rFonts w:ascii="Calibri" w:hAnsi="Calibri"/>
          <w:sz w:val="22"/>
          <w:szCs w:val="22"/>
        </w:rPr>
        <w:t xml:space="preserve">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97179B" w:rsidRDefault="00AF71E3">
      <w:pPr>
        <w:pStyle w:val="BodyText"/>
        <w:spacing w:after="120"/>
        <w:jc w:val="left"/>
        <w:rPr>
          <w:rFonts w:ascii="Calibri" w:hAnsi="Calibri"/>
          <w:sz w:val="22"/>
          <w:szCs w:val="22"/>
        </w:rPr>
      </w:pPr>
      <w:r>
        <w:rPr>
          <w:rFonts w:ascii="Calibri" w:hAnsi="Calibri"/>
          <w:noProof/>
          <w:sz w:val="22"/>
          <w:szCs w:val="22"/>
        </w:rPr>
        <mc:AlternateContent>
          <mc:Choice Requires="wps">
            <w:drawing>
              <wp:anchor distT="91440" distB="91440" distL="457200" distR="91440" simplePos="0" relativeHeight="251658240" behindDoc="0" locked="0" layoutInCell="0" allowOverlap="1" wp14:editId="0767384D">
                <wp:simplePos x="0" y="0"/>
                <wp:positionH relativeFrom="page">
                  <wp:align>right</wp:align>
                </wp:positionH>
                <wp:positionV relativeFrom="page">
                  <wp:align>top</wp:align>
                </wp:positionV>
                <wp:extent cx="2753360" cy="10026015"/>
                <wp:effectExtent l="15240" t="9525" r="12700" b="22860"/>
                <wp:wrapSquare wrapText="bothSides"/>
                <wp:docPr id="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753360" cy="10026015"/>
                        </a:xfrm>
                        <a:prstGeom prst="rect">
                          <a:avLst/>
                        </a:prstGeom>
                        <a:gradFill rotWithShape="1">
                          <a:gsLst>
                            <a:gs pos="0">
                              <a:srgbClr val="D99694"/>
                            </a:gs>
                            <a:gs pos="50000">
                              <a:srgbClr val="C0504D"/>
                            </a:gs>
                            <a:gs pos="100000">
                              <a:srgbClr val="D99694"/>
                            </a:gs>
                          </a:gsLst>
                          <a:lin ang="5400000" scaled="1"/>
                        </a:gradFill>
                        <a:ln w="12700">
                          <a:solidFill>
                            <a:srgbClr val="C0504D"/>
                          </a:solidFill>
                          <a:miter lim="800000"/>
                          <a:headEnd/>
                          <a:tailEnd/>
                        </a:ln>
                        <a:effectLst>
                          <a:outerShdw dist="28398" dir="3806097" algn="ctr" rotWithShape="0">
                            <a:srgbClr val="5F2726"/>
                          </a:outerShdw>
                        </a:effectLst>
                      </wps:spPr>
                      <wps:txbx>
                        <w:txbxContent>
                          <w:p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wps:txbx>
                      <wps:bodyPr rot="0" vert="horz" wrap="square" lIns="0" tIns="914400" rIns="914400" bIns="914400" anchor="t" anchorCtr="0" upright="1">
                        <a:noAutofit/>
                      </wps:bodyPr>
                    </wps:wsp>
                  </a:graphicData>
                </a:graphic>
                <wp14:sizeRelH relativeFrom="page">
                  <wp14:pctWidth>0</wp14:pctWidth>
                </wp14:sizeRelH>
                <wp14:sizeRelV relativeFrom="page">
                  <wp14:pctHeight>100000</wp14:pctHeight>
                </wp14:sizeRelV>
              </wp:anchor>
            </w:drawing>
          </mc:Choice>
          <mc:Fallback>
            <w:pict>
              <v:rect id="Rectangle 19" o:spid="_x0000_s1027" style="position:absolute;margin-left:165.6pt;margin-top:0;width:216.8pt;height:789.45pt;flip:y;z-index:251658240;visibility:visible;mso-wrap-style:square;mso-width-percent:0;mso-height-percent:1000;mso-wrap-distance-left:36pt;mso-wrap-distance-top:7.2pt;mso-wrap-distance-right:7.2pt;mso-wrap-distance-bottom:7.2pt;mso-position-horizontal:right;mso-position-horizontal-relative:page;mso-position-vertical:top;mso-position-vertical-relative:page;mso-width-percent:0;mso-height-percent:10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" o:allowincell="f" fillcolor="#d99694" strokecolor="#c0504d" strokeweight="1pt">
                <v:fill color2="#c0504d" rotate="t" focus="50%" type="gradient"/>
                <v:shadow on="t" color="#5f2726" offset="1pt"/>
                <v:textbox inset="0,1in,1in,1in">
                  <w:txbxContent>
                    <w:p w14:paraId="2A508EAC" w14:textId="77777777"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14:paraId="6F7E2F81" w14:textId="77777777"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v:textbox>
                <w10:wrap type="square" anchorx="page" anchory="page"/>
              </v:rect>
            </w:pict>
          </mc:Fallback>
        </mc:AlternateConten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97179B" w:rsidRDefault="00BB2F7F">
      <w:pPr>
        <w:pStyle w:val="BodyText"/>
        <w:spacing w:after="120"/>
        <w:jc w:val="left"/>
        <w:rPr>
          <w:rFonts w:ascii="Calibri" w:hAnsi="Calibri"/>
          <w:sz w:val="22"/>
          <w:szCs w:val="22"/>
        </w:rPr>
      </w:pPr>
      <w:r w:rsidRPr="00A91597">
        <w:rPr>
          <w:rFonts w:ascii="Calibri" w:hAnsi="Calibri"/>
          <w:sz w:val="22"/>
          <w:szCs w:val="22"/>
        </w:rPr>
        <w:t>Success! Your room is everything you hoped for.</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Now what about your bedroom? </w:t>
      </w:r>
      <w:proofErr w:type="gramStart"/>
      <w:r w:rsidRPr="00A91597">
        <w:rPr>
          <w:rFonts w:ascii="Calibri" w:hAnsi="Calibri"/>
          <w:sz w:val="22"/>
          <w:szCs w:val="22"/>
        </w:rPr>
        <w:t xml:space="preserve">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proofErr w:type="gramEnd"/>
      <w:r w:rsidRPr="00A91597">
        <w:rPr>
          <w:rFonts w:ascii="Calibri" w:hAnsi="Calibri"/>
          <w:sz w:val="22"/>
          <w:szCs w:val="22"/>
        </w:rPr>
        <w:t xml:space="preserve"> The Room Planner can be used countless times for any room in the house.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97179B" w:rsidRDefault="0097179B">
      <w:pPr>
        <w:rPr>
          <w:rFonts w:ascii="Calibri" w:hAnsi="Calibri"/>
          <w:sz w:val="22"/>
          <w:szCs w:val="22"/>
        </w:rPr>
      </w:pPr>
    </w:p>
    <w:sectPr w:rsidR="0097179B" w:rsidSect="0091465A">
      <w:pgSz w:w="12240" w:h="15840"/>
      <w:pgMar w:top="1440" w:right="1166" w:bottom="1440" w:left="188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9B7" w:rsidRDefault="00CF19B7">
      <w:r>
        <w:separator/>
      </w:r>
    </w:p>
  </w:endnote>
  <w:endnote w:type="continuationSeparator" w:id="0">
    <w:p w:rsidR="00CF19B7" w:rsidRDefault="00CF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9B7" w:rsidRDefault="00CF19B7">
      <w:r>
        <w:separator/>
      </w:r>
    </w:p>
  </w:footnote>
  <w:footnote w:type="continuationSeparator" w:id="0">
    <w:p w:rsidR="00CF19B7" w:rsidRDefault="00CF19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F7F"/>
    <w:rsid w:val="000111A7"/>
    <w:rsid w:val="0001499A"/>
    <w:rsid w:val="00024D37"/>
    <w:rsid w:val="00063DBD"/>
    <w:rsid w:val="00092107"/>
    <w:rsid w:val="000A2280"/>
    <w:rsid w:val="000A5B38"/>
    <w:rsid w:val="000B4C0D"/>
    <w:rsid w:val="000D192A"/>
    <w:rsid w:val="000E0940"/>
    <w:rsid w:val="001165C0"/>
    <w:rsid w:val="00125FD0"/>
    <w:rsid w:val="00131665"/>
    <w:rsid w:val="00136EF6"/>
    <w:rsid w:val="001571ED"/>
    <w:rsid w:val="001924A2"/>
    <w:rsid w:val="00195387"/>
    <w:rsid w:val="001A6D5E"/>
    <w:rsid w:val="001C75B8"/>
    <w:rsid w:val="001D6A27"/>
    <w:rsid w:val="0024017F"/>
    <w:rsid w:val="00243D98"/>
    <w:rsid w:val="00244FDE"/>
    <w:rsid w:val="00247522"/>
    <w:rsid w:val="0028293F"/>
    <w:rsid w:val="002B5787"/>
    <w:rsid w:val="002C2F43"/>
    <w:rsid w:val="002C5394"/>
    <w:rsid w:val="002D7D5F"/>
    <w:rsid w:val="002E3F01"/>
    <w:rsid w:val="00300EFB"/>
    <w:rsid w:val="0031275E"/>
    <w:rsid w:val="00314D9C"/>
    <w:rsid w:val="003916F1"/>
    <w:rsid w:val="003C1389"/>
    <w:rsid w:val="003E19FA"/>
    <w:rsid w:val="003F4F64"/>
    <w:rsid w:val="00404950"/>
    <w:rsid w:val="00406D94"/>
    <w:rsid w:val="0042169B"/>
    <w:rsid w:val="004615A9"/>
    <w:rsid w:val="00470C04"/>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6148F4"/>
    <w:rsid w:val="00623CFF"/>
    <w:rsid w:val="006726AF"/>
    <w:rsid w:val="006A6922"/>
    <w:rsid w:val="006B5864"/>
    <w:rsid w:val="00703703"/>
    <w:rsid w:val="00710F36"/>
    <w:rsid w:val="007456F3"/>
    <w:rsid w:val="007D6438"/>
    <w:rsid w:val="007D7788"/>
    <w:rsid w:val="0083015C"/>
    <w:rsid w:val="00867463"/>
    <w:rsid w:val="008B3B20"/>
    <w:rsid w:val="008D1EC3"/>
    <w:rsid w:val="009067FD"/>
    <w:rsid w:val="0091465A"/>
    <w:rsid w:val="00916813"/>
    <w:rsid w:val="009251D4"/>
    <w:rsid w:val="00927D33"/>
    <w:rsid w:val="00933BBC"/>
    <w:rsid w:val="00942A38"/>
    <w:rsid w:val="00951D56"/>
    <w:rsid w:val="009664D8"/>
    <w:rsid w:val="0097179B"/>
    <w:rsid w:val="00983E84"/>
    <w:rsid w:val="009B1FA8"/>
    <w:rsid w:val="00A16558"/>
    <w:rsid w:val="00A176FD"/>
    <w:rsid w:val="00A91597"/>
    <w:rsid w:val="00AC3485"/>
    <w:rsid w:val="00AF5AD0"/>
    <w:rsid w:val="00AF71E3"/>
    <w:rsid w:val="00B04A1E"/>
    <w:rsid w:val="00B173E3"/>
    <w:rsid w:val="00B27A1F"/>
    <w:rsid w:val="00B658C5"/>
    <w:rsid w:val="00B75571"/>
    <w:rsid w:val="00B8086B"/>
    <w:rsid w:val="00BA57A7"/>
    <w:rsid w:val="00BB2F7F"/>
    <w:rsid w:val="00C240F7"/>
    <w:rsid w:val="00C413C1"/>
    <w:rsid w:val="00C91BB7"/>
    <w:rsid w:val="00CF19B7"/>
    <w:rsid w:val="00D035E5"/>
    <w:rsid w:val="00D1344E"/>
    <w:rsid w:val="00D334AD"/>
    <w:rsid w:val="00D42FD1"/>
    <w:rsid w:val="00DB6D60"/>
    <w:rsid w:val="00E06E73"/>
    <w:rsid w:val="00E476E8"/>
    <w:rsid w:val="00E667DA"/>
    <w:rsid w:val="00E94585"/>
    <w:rsid w:val="00EB3BDF"/>
    <w:rsid w:val="00EC0FDB"/>
    <w:rsid w:val="00EE7AAB"/>
    <w:rsid w:val="00EF7E54"/>
    <w:rsid w:val="00F0582C"/>
    <w:rsid w:val="00F1640F"/>
    <w:rsid w:val="00F31FA2"/>
    <w:rsid w:val="00F40258"/>
    <w:rsid w:val="00F75CD1"/>
    <w:rsid w:val="00FC1D6D"/>
    <w:rsid w:val="00FC37BB"/>
    <w:rsid w:val="00FD44E7"/>
    <w:rsid w:val="00FD4C73"/>
    <w:rsid w:val="00FD6328"/>
    <w:rsid w:val="00FF4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overPageProperties xmlns="http://schemas.microsoft.com/office/2006/coverPageProps">
  <PublishDate>2006-08-07T00:00:00</PublishDate>
  <Abstract/>
  <CompanyAddress/>
  <CompanyPhone/>
  <CompanyFax/>
  <CompanyEmail/>
</CoverPage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A31540C3-571B-43C5-A7DE-B551557C8FAE}"/>
</file>

<file path=customXml/itemProps2.xml><?xml version="1.0" encoding="utf-8"?>
<ds:datastoreItem xmlns:ds="http://schemas.openxmlformats.org/officeDocument/2006/customXml" ds:itemID="{4E506B03-1776-4AC2-8E0E-C5138A0169E1}"/>
</file>

<file path=customXml/itemProps3.xml><?xml version="1.0" encoding="utf-8"?>
<ds:datastoreItem xmlns:ds="http://schemas.openxmlformats.org/officeDocument/2006/customXml" ds:itemID="{CC82A8E4-39BF-4CEB-9584-1218FEF17078}"/>
</file>

<file path=customXml/itemProps4.xml><?xml version="1.0" encoding="utf-8"?>
<ds:datastoreItem xmlns:ds="http://schemas.openxmlformats.org/officeDocument/2006/customXml" ds:itemID="{D9D0BD8E-5971-4CA7-AB1F-26AEEB6053EA}"/>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LinksUpToDate>false</LinksUpToDate>
  <CharactersWithSpaces>4111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2010-05-08T22:07:00Z</dcterms:created>
  <dcterms:modified xsi:type="dcterms:W3CDTF">2010-05-08T22:07:00Z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ies>
</file>