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5C3" w:rsidRDefault="00114E21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8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2235C3" w:rsidRDefault="001D5D72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:rsidR="002235C3" w:rsidRDefault="002235C3">
      <w:pPr>
        <w:jc w:val="center"/>
      </w:pPr>
    </w:p>
    <w:p w:rsidR="002235C3" w:rsidRDefault="00CF4C79">
      <w:pPr>
        <w:pStyle w:val="MessageHeaderFirst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pacing w:val="-20"/>
          <w:sz w:val="20"/>
        </w:rPr>
        <w:t>T</w:t>
      </w:r>
      <w:r w:rsidRPr="00C33A3C">
        <w:rPr>
          <w:rStyle w:val="MessageHeaderLabel"/>
          <w:color w:val="C0504D" w:themeColor="accent2"/>
          <w:sz w:val="20"/>
        </w:rPr>
        <w:t>o:</w:t>
      </w:r>
      <w:r w:rsidRPr="00C33A3C">
        <w:rPr>
          <w:sz w:val="24"/>
          <w:szCs w:val="24"/>
        </w:rPr>
        <w:tab/>
        <w:t xml:space="preserve">Shelley </w:t>
      </w:r>
      <w:proofErr w:type="spellStart"/>
      <w:r w:rsidRPr="00C33A3C">
        <w:rPr>
          <w:sz w:val="24"/>
          <w:szCs w:val="24"/>
        </w:rPr>
        <w:t>Dyck</w:t>
      </w:r>
      <w:proofErr w:type="spellEnd"/>
    </w:p>
    <w:p w:rsidR="002235C3" w:rsidRDefault="00C33A3C">
      <w:pPr>
        <w:pStyle w:val="MessageHeader"/>
        <w:rPr>
          <w:sz w:val="24"/>
          <w:szCs w:val="24"/>
        </w:rPr>
      </w:pPr>
      <w:r>
        <w:rPr>
          <w:rStyle w:val="MessageHeaderLabel"/>
          <w:color w:val="C0504D" w:themeColor="accent2"/>
          <w:sz w:val="20"/>
        </w:rPr>
        <w:t>C</w:t>
      </w:r>
      <w:r w:rsidRPr="00C33A3C">
        <w:rPr>
          <w:rStyle w:val="MessageHeaderLabel"/>
          <w:color w:val="C0504D" w:themeColor="accent2"/>
          <w:sz w:val="20"/>
        </w:rPr>
        <w:t>c</w:t>
      </w:r>
      <w:r w:rsidR="00CF4C79" w:rsidRPr="00C33A3C">
        <w:rPr>
          <w:rStyle w:val="MessageHeaderLabel"/>
          <w:color w:val="C0504D" w:themeColor="accent2"/>
          <w:sz w:val="20"/>
        </w:rPr>
        <w:t>:</w:t>
      </w:r>
      <w:r w:rsidR="00CF4C79" w:rsidRPr="00C33A3C">
        <w:rPr>
          <w:sz w:val="24"/>
          <w:szCs w:val="24"/>
        </w:rPr>
        <w:tab/>
        <w:t>Florian Stiller</w:t>
      </w:r>
    </w:p>
    <w:p w:rsidR="002235C3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From:</w:t>
      </w:r>
      <w:r w:rsidRPr="00C33A3C">
        <w:rPr>
          <w:sz w:val="24"/>
          <w:szCs w:val="24"/>
        </w:rPr>
        <w:tab/>
      </w:r>
      <w:r w:rsidR="00516A27">
        <w:rPr>
          <w:sz w:val="24"/>
          <w:szCs w:val="24"/>
        </w:rPr>
        <w:t>Mike Nash</w:t>
      </w:r>
    </w:p>
    <w:p w:rsidR="002235C3" w:rsidRDefault="00CF4C79">
      <w:pPr>
        <w:pStyle w:val="MessageHeader"/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Date:</w:t>
      </w:r>
      <w:r w:rsidRPr="00C33A3C">
        <w:rPr>
          <w:sz w:val="24"/>
          <w:szCs w:val="24"/>
        </w:rPr>
        <w:tab/>
      </w:r>
      <w:r w:rsidR="00BD7710">
        <w:rPr>
          <w:sz w:val="24"/>
          <w:szCs w:val="24"/>
        </w:rPr>
        <w:t>3</w:t>
      </w:r>
      <w:r w:rsidRPr="00C33A3C">
        <w:rPr>
          <w:sz w:val="24"/>
          <w:szCs w:val="24"/>
        </w:rPr>
        <w:t>/2</w:t>
      </w:r>
      <w:r w:rsidR="00BD7710">
        <w:rPr>
          <w:sz w:val="24"/>
          <w:szCs w:val="24"/>
        </w:rPr>
        <w:t>1</w:t>
      </w:r>
      <w:r w:rsidRPr="00C33A3C">
        <w:rPr>
          <w:sz w:val="24"/>
          <w:szCs w:val="24"/>
        </w:rPr>
        <w:t>/20</w:t>
      </w:r>
      <w:r w:rsidR="00BD7710">
        <w:rPr>
          <w:sz w:val="24"/>
          <w:szCs w:val="24"/>
        </w:rPr>
        <w:t>10</w:t>
      </w:r>
    </w:p>
    <w:p w:rsidR="002235C3" w:rsidRDefault="00CF4C79">
      <w:pPr>
        <w:pStyle w:val="MessageHeaderLast"/>
        <w:pBdr>
          <w:bottom w:val="triple" w:sz="4" w:space="22" w:color="C0504D" w:themeColor="accent2"/>
        </w:pBdr>
        <w:rPr>
          <w:sz w:val="24"/>
          <w:szCs w:val="24"/>
        </w:rPr>
      </w:pPr>
      <w:r w:rsidRPr="00C33A3C">
        <w:rPr>
          <w:rStyle w:val="MessageHeaderLabel"/>
          <w:color w:val="C0504D" w:themeColor="accent2"/>
          <w:sz w:val="20"/>
        </w:rPr>
        <w:t>Re:</w:t>
      </w:r>
      <w:r w:rsidRPr="00C33A3C">
        <w:rPr>
          <w:sz w:val="24"/>
          <w:szCs w:val="24"/>
        </w:rPr>
        <w:tab/>
      </w:r>
      <w:r w:rsidR="00BD7710">
        <w:rPr>
          <w:sz w:val="24"/>
          <w:szCs w:val="24"/>
        </w:rPr>
        <w:t>Competitive Analysis</w:t>
      </w:r>
    </w:p>
    <w:p w:rsidR="002235C3" w:rsidRDefault="001D5D72">
      <w:pPr>
        <w:pStyle w:val="BodyText"/>
        <w:rPr>
          <w:sz w:val="24"/>
          <w:szCs w:val="24"/>
        </w:rPr>
      </w:pPr>
      <w:r w:rsidRPr="00C33A3C">
        <w:rPr>
          <w:sz w:val="24"/>
          <w:szCs w:val="24"/>
        </w:rPr>
        <w:t xml:space="preserve">I had </w:t>
      </w:r>
      <w:r w:rsidR="00516A27">
        <w:rPr>
          <w:sz w:val="24"/>
          <w:szCs w:val="24"/>
        </w:rPr>
        <w:t xml:space="preserve">an interesting </w:t>
      </w:r>
      <w:r w:rsidRPr="00C33A3C">
        <w:rPr>
          <w:sz w:val="24"/>
          <w:szCs w:val="24"/>
        </w:rPr>
        <w:t>trip on Friday</w:t>
      </w:r>
      <w:r w:rsidR="00516A27">
        <w:rPr>
          <w:sz w:val="24"/>
          <w:szCs w:val="24"/>
        </w:rPr>
        <w:t>.</w:t>
      </w:r>
      <w:r w:rsidRPr="00C33A3C">
        <w:rPr>
          <w:sz w:val="24"/>
          <w:szCs w:val="24"/>
        </w:rPr>
        <w:t xml:space="preserve"> I visited competitors all over the city, but focused my analysis on just three because I think those companies represent the biggest threats. </w:t>
      </w:r>
      <w:r w:rsidR="00516A27">
        <w:rPr>
          <w:sz w:val="24"/>
          <w:szCs w:val="24"/>
        </w:rPr>
        <w:t xml:space="preserve">At first, </w:t>
      </w:r>
      <w:r w:rsidRPr="00C33A3C">
        <w:rPr>
          <w:sz w:val="24"/>
          <w:szCs w:val="24"/>
        </w:rPr>
        <w:t xml:space="preserve">I </w:t>
      </w:r>
      <w:r w:rsidR="00516A27">
        <w:rPr>
          <w:sz w:val="24"/>
          <w:szCs w:val="24"/>
        </w:rPr>
        <w:t>was</w:t>
      </w:r>
      <w:r w:rsidRPr="00C33A3C">
        <w:rPr>
          <w:sz w:val="24"/>
          <w:szCs w:val="24"/>
        </w:rPr>
        <w:t xml:space="preserve"> alarmed when I saw some of the prices at </w:t>
      </w:r>
      <w:proofErr w:type="spellStart"/>
      <w:r w:rsidRPr="00C33A3C">
        <w:rPr>
          <w:sz w:val="24"/>
          <w:szCs w:val="24"/>
        </w:rPr>
        <w:t>Fabrikam</w:t>
      </w:r>
      <w:proofErr w:type="spellEnd"/>
      <w:r w:rsidRPr="00C33A3C">
        <w:rPr>
          <w:sz w:val="24"/>
          <w:szCs w:val="24"/>
        </w:rPr>
        <w:t xml:space="preserve">, but I was reassured when I realized that their strategy involves weekly loss-leader promotions that are </w:t>
      </w:r>
      <w:r w:rsidR="00802DB1" w:rsidRPr="00C33A3C">
        <w:rPr>
          <w:sz w:val="24"/>
          <w:szCs w:val="24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929" w:type="dxa"/>
        <w:tblLook w:val="06A0" w:firstRow="1" w:lastRow="0" w:firstColumn="1" w:lastColumn="0" w:noHBand="1" w:noVBand="1"/>
      </w:tblPr>
      <w:tblGrid>
        <w:gridCol w:w="1337"/>
        <w:gridCol w:w="1296"/>
        <w:gridCol w:w="2023"/>
        <w:gridCol w:w="1456"/>
        <w:gridCol w:w="2430"/>
      </w:tblGrid>
      <w:tr w:rsidR="00802DB1" w:rsidRPr="00C33A3C" w:rsidTr="00C33A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235C3" w:rsidRDefault="00C33A3C">
            <w:pPr>
              <w:pStyle w:val="BodyText"/>
              <w:ind w:left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Store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Type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Prices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Service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Quality</w:t>
            </w:r>
          </w:p>
        </w:tc>
      </w:tr>
      <w:tr w:rsidR="00802DB1" w:rsidRPr="00C33A3C" w:rsidTr="00C33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235C3" w:rsidRDefault="00802DB1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Pr="00C33A3C">
              <w:rPr>
                <w:sz w:val="24"/>
                <w:szCs w:val="24"/>
              </w:rPr>
              <w:t>Fabrikam</w:t>
            </w:r>
            <w:proofErr w:type="spellEnd"/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 xml:space="preserve">Some </w:t>
            </w:r>
            <w:r w:rsidR="00ED2D61">
              <w:rPr>
                <w:sz w:val="24"/>
                <w:szCs w:val="24"/>
              </w:rPr>
              <w:t xml:space="preserve">much </w:t>
            </w:r>
            <w:r w:rsidRPr="00C33A3C">
              <w:rPr>
                <w:sz w:val="24"/>
                <w:szCs w:val="24"/>
              </w:rPr>
              <w:t>lower</w:t>
            </w:r>
            <w:r w:rsidR="00C33A3C" w:rsidRPr="00C33A3C">
              <w:rPr>
                <w:sz w:val="24"/>
                <w:szCs w:val="24"/>
              </w:rPr>
              <w:t>,</w:t>
            </w:r>
            <w:r w:rsidR="00C33A3C" w:rsidRPr="00C33A3C">
              <w:rPr>
                <w:sz w:val="24"/>
                <w:szCs w:val="24"/>
              </w:rPr>
              <w:br/>
              <w:t>some much higher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Adequate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Some poor, some good</w:t>
            </w:r>
          </w:p>
        </w:tc>
      </w:tr>
      <w:tr w:rsidR="00802DB1" w:rsidRPr="00C33A3C" w:rsidTr="00C33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235C3" w:rsidRDefault="00413AA7"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Northwind</w:t>
            </w:r>
            <w:proofErr w:type="spellEnd"/>
            <w:r>
              <w:rPr>
                <w:sz w:val="24"/>
                <w:szCs w:val="24"/>
              </w:rPr>
              <w:br/>
              <w:t>Traders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Warehouse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Lower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Non-existent</w:t>
            </w:r>
          </w:p>
        </w:tc>
        <w:tc>
          <w:tcPr>
            <w:tcW w:w="0" w:type="auto"/>
          </w:tcPr>
          <w:p w:rsidR="002235C3" w:rsidRDefault="00ED2D6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Poor</w:t>
            </w:r>
            <w:r w:rsidR="00E44472" w:rsidRPr="00C33A3C">
              <w:rPr>
                <w:sz w:val="24"/>
                <w:szCs w:val="24"/>
              </w:rPr>
              <w:t xml:space="preserve"> </w:t>
            </w:r>
            <w:r w:rsidR="00C33A3C" w:rsidRPr="00C33A3C">
              <w:rPr>
                <w:sz w:val="24"/>
                <w:szCs w:val="24"/>
              </w:rPr>
              <w:t>to adequate</w:t>
            </w:r>
          </w:p>
        </w:tc>
      </w:tr>
      <w:tr w:rsidR="00802DB1" w:rsidRPr="00C33A3C" w:rsidTr="00C33A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235C3" w:rsidRDefault="00413AA7">
            <w:pPr>
              <w:pStyle w:val="BodyTex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Contoso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Much higher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  <w:tc>
          <w:tcPr>
            <w:tcW w:w="0" w:type="auto"/>
          </w:tcPr>
          <w:p w:rsidR="002235C3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33A3C">
              <w:rPr>
                <w:sz w:val="24"/>
                <w:szCs w:val="24"/>
              </w:rPr>
              <w:t>Good</w:t>
            </w:r>
          </w:p>
        </w:tc>
      </w:tr>
    </w:tbl>
    <w:p w:rsidR="002235C3" w:rsidRDefault="002235C3">
      <w:pPr>
        <w:pStyle w:val="BodyText"/>
      </w:pPr>
    </w:p>
    <w:p w:rsidR="002235C3" w:rsidRDefault="00CF4C79">
      <w:pPr>
        <w:pStyle w:val="Slogan"/>
        <w:framePr w:wrap="notBeside"/>
        <w:rPr>
          <w:color w:val="C0C0C0"/>
        </w:rPr>
      </w:pPr>
      <w:r>
        <w:rPr>
          <w:color w:val="C0C0C0"/>
        </w:rPr>
        <w:t>Confidential</w:t>
      </w:r>
    </w:p>
    <w:p w:rsidR="002235C3" w:rsidRDefault="002235C3"/>
    <w:sectPr w:rsidR="002235C3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C79"/>
    <w:rsid w:val="00010833"/>
    <w:rsid w:val="00054D2A"/>
    <w:rsid w:val="000845B7"/>
    <w:rsid w:val="00087BF8"/>
    <w:rsid w:val="000B4C0D"/>
    <w:rsid w:val="000D192A"/>
    <w:rsid w:val="000E0940"/>
    <w:rsid w:val="00103C4E"/>
    <w:rsid w:val="00114E21"/>
    <w:rsid w:val="001368CC"/>
    <w:rsid w:val="001924A2"/>
    <w:rsid w:val="001A6D5E"/>
    <w:rsid w:val="001D5D72"/>
    <w:rsid w:val="002235C3"/>
    <w:rsid w:val="002765B0"/>
    <w:rsid w:val="0028293F"/>
    <w:rsid w:val="00300EFB"/>
    <w:rsid w:val="00413AA7"/>
    <w:rsid w:val="00481B43"/>
    <w:rsid w:val="004A0D27"/>
    <w:rsid w:val="00516A27"/>
    <w:rsid w:val="00521861"/>
    <w:rsid w:val="005950FB"/>
    <w:rsid w:val="005A0149"/>
    <w:rsid w:val="005C4312"/>
    <w:rsid w:val="006726AF"/>
    <w:rsid w:val="00672A10"/>
    <w:rsid w:val="00802DB1"/>
    <w:rsid w:val="008338BC"/>
    <w:rsid w:val="008D73DA"/>
    <w:rsid w:val="009067FD"/>
    <w:rsid w:val="00940C67"/>
    <w:rsid w:val="00B658C5"/>
    <w:rsid w:val="00B75571"/>
    <w:rsid w:val="00BD39B7"/>
    <w:rsid w:val="00BD7710"/>
    <w:rsid w:val="00C33A3C"/>
    <w:rsid w:val="00C70184"/>
    <w:rsid w:val="00CA0FB4"/>
    <w:rsid w:val="00CF4C79"/>
    <w:rsid w:val="00D2318A"/>
    <w:rsid w:val="00D334AD"/>
    <w:rsid w:val="00E13D63"/>
    <w:rsid w:val="00E44472"/>
    <w:rsid w:val="00E53F2E"/>
    <w:rsid w:val="00EB3BDF"/>
    <w:rsid w:val="00ED2D61"/>
    <w:rsid w:val="00F1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A0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F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F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F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39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A0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F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F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F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39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AF3541E-91F3-48E1-AE5A-9B3D40366269}"/>
</file>

<file path=customXml/itemProps2.xml><?xml version="1.0" encoding="utf-8"?>
<ds:datastoreItem xmlns:ds="http://schemas.openxmlformats.org/officeDocument/2006/customXml" ds:itemID="{283C37BC-590C-47C5-AE15-9036AE67FF5C}"/>
</file>

<file path=customXml/itemProps3.xml><?xml version="1.0" encoding="utf-8"?>
<ds:datastoreItem xmlns:ds="http://schemas.openxmlformats.org/officeDocument/2006/customXml" ds:itemID="{01E7DFEF-D5FB-4919-BEF1-B5F83D7D81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2010-05-08T22:27:00Z</dcterms:created>
  <dcterms:modified xsi:type="dcterms:W3CDTF">2010-05-08T22:27:00Z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