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4FD0" w:rsidRDefault="003B4FD0" w:rsidP="003B4FD0">
      <w:pPr>
        <w:pStyle w:val="Title"/>
      </w:pPr>
      <w:bookmarkStart w:id="0" w:name="_GoBack"/>
      <w:bookmarkEnd w:id="0"/>
      <w:r>
        <w:t>Demo Script: Creating a New Subscription</w:t>
      </w:r>
    </w:p>
    <w:p w:rsidR="00692017" w:rsidRDefault="00851777" w:rsidP="00692017">
      <w:pPr>
        <w:rPr>
          <w:b/>
        </w:rPr>
      </w:pPr>
      <w:r>
        <w:t xml:space="preserve">This transcript and demo step document has been created to accompany and support the demonstration video file </w:t>
      </w:r>
      <w:r w:rsidR="00692017" w:rsidRPr="00851777">
        <w:rPr>
          <w:b/>
        </w:rPr>
        <w:t>S</w:t>
      </w:r>
      <w:r w:rsidR="00692017" w:rsidRPr="009E009E">
        <w:rPr>
          <w:b/>
        </w:rPr>
        <w:t>etupO365TrialSubscription_Demo.wmv</w:t>
      </w:r>
    </w:p>
    <w:p w:rsidR="00851777" w:rsidRDefault="00851777" w:rsidP="00692017">
      <w:r>
        <w:t>The recorded demonstration that this .</w:t>
      </w:r>
      <w:proofErr w:type="spellStart"/>
      <w:r>
        <w:t>wmv</w:t>
      </w:r>
      <w:proofErr w:type="spellEnd"/>
      <w:r>
        <w:t xml:space="preserve"> file covers also appears in the actual 10174B course and takes place in the topic “</w:t>
      </w:r>
      <w:r w:rsidRPr="00851777">
        <w:rPr>
          <w:b/>
        </w:rPr>
        <w:t>Demonstration:</w:t>
      </w:r>
      <w:r>
        <w:t xml:space="preserve"> </w:t>
      </w:r>
      <w:r w:rsidRPr="00851777">
        <w:rPr>
          <w:b/>
        </w:rPr>
        <w:t>Creating a New Subscription</w:t>
      </w:r>
      <w:r>
        <w:t xml:space="preserve">” which occurs in </w:t>
      </w:r>
      <w:r w:rsidRPr="00851777">
        <w:rPr>
          <w:b/>
        </w:rPr>
        <w:t>Module 15: SharePoint Online and Office 365: Lesson 2</w:t>
      </w:r>
      <w:r w:rsidRPr="00851777">
        <w:t>.</w:t>
      </w:r>
      <w:r>
        <w:t xml:space="preserve"> An internet connection is required to be able to complete</w:t>
      </w:r>
      <w:r w:rsidR="002A0739">
        <w:t xml:space="preserve"> that</w:t>
      </w:r>
      <w:r>
        <w:t xml:space="preserve"> demonstration and as such the recorded demo has been provided </w:t>
      </w:r>
      <w:r w:rsidR="001D7D80">
        <w:t xml:space="preserve">as a substitute </w:t>
      </w:r>
      <w:r>
        <w:t>where no internet connection exists and for subsequent use and reference by students.</w:t>
      </w:r>
    </w:p>
    <w:p w:rsidR="00692017" w:rsidRDefault="00692017" w:rsidP="00692017">
      <w:r>
        <w:t>You must have a real email address, such as a Hotmail account, to use in this demonstration and a real physical address.</w:t>
      </w:r>
    </w:p>
    <w:p w:rsidR="003B4FD0" w:rsidRDefault="003B4FD0">
      <w:r>
        <w:t>Objective: To demonstrate the simple process with which you can create a new Office 365 trial enterprise subscription.</w:t>
      </w:r>
    </w:p>
    <w:p w:rsidR="003B4FD0" w:rsidRDefault="00383748">
      <w:r>
        <w:t xml:space="preserve">Starting Point: Open Internet Explorer and browse to: </w:t>
      </w:r>
      <w:hyperlink r:id="rId6" w:history="1">
        <w:r w:rsidRPr="0073688E">
          <w:rPr>
            <w:rStyle w:val="Hyperlink"/>
          </w:rPr>
          <w:t>http://www.office365.com</w:t>
        </w:r>
      </w:hyperlink>
      <w:r>
        <w:t xml:space="preserve">. </w:t>
      </w:r>
    </w:p>
    <w:p w:rsidR="003B4FD0" w:rsidRDefault="003B4FD0">
      <w:r>
        <w:br w:type="page"/>
      </w:r>
      <w:r w:rsidR="00383748">
        <w:rPr>
          <w:noProof/>
          <w:lang w:val="en-IE" w:eastAsia="en-IE"/>
        </w:rPr>
        <w:lastRenderedPageBreak/>
        <w:drawing>
          <wp:inline distT="0" distB="0" distL="0" distR="0" wp14:anchorId="52E8CED8" wp14:editId="2D3B7457">
            <wp:extent cx="5731510" cy="3911633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383748" w:rsidRPr="00383748" w:rsidTr="00383748">
        <w:tc>
          <w:tcPr>
            <w:tcW w:w="4621" w:type="dxa"/>
          </w:tcPr>
          <w:p w:rsidR="00383748" w:rsidRPr="00383748" w:rsidRDefault="00383748" w:rsidP="003B4FD0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383748" w:rsidRPr="00383748" w:rsidRDefault="00383748" w:rsidP="003B4FD0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383748" w:rsidTr="00383748">
        <w:tc>
          <w:tcPr>
            <w:tcW w:w="4621" w:type="dxa"/>
          </w:tcPr>
          <w:p w:rsidR="00383748" w:rsidRDefault="00383748" w:rsidP="00383748">
            <w:r>
              <w:t xml:space="preserve">In this demonstration, you see how to create a new Office 365 enterprise subscription. You’ll see a trial subscription that you can evaluate for free for 30 days. It’s a simple process that can be completed in the browser. It starts at the </w:t>
            </w:r>
            <w:r w:rsidRPr="00383748">
              <w:t>www.office365.com</w:t>
            </w:r>
            <w:r>
              <w:t xml:space="preserve"> homepage.</w:t>
            </w:r>
          </w:p>
        </w:tc>
        <w:tc>
          <w:tcPr>
            <w:tcW w:w="4621" w:type="dxa"/>
          </w:tcPr>
          <w:p w:rsidR="00383748" w:rsidRDefault="00383748" w:rsidP="00383748">
            <w:pPr>
              <w:pStyle w:val="ListParagraph"/>
            </w:pPr>
          </w:p>
        </w:tc>
      </w:tr>
      <w:tr w:rsidR="00383748" w:rsidTr="00383748">
        <w:tc>
          <w:tcPr>
            <w:tcW w:w="4621" w:type="dxa"/>
          </w:tcPr>
          <w:p w:rsidR="00383748" w:rsidRDefault="00383748" w:rsidP="003B4FD0">
            <w:r>
              <w:t>I’ll start by clicking “Get the trial”.</w:t>
            </w:r>
          </w:p>
        </w:tc>
        <w:tc>
          <w:tcPr>
            <w:tcW w:w="4621" w:type="dxa"/>
          </w:tcPr>
          <w:p w:rsidR="00383748" w:rsidRDefault="00383748" w:rsidP="00383748">
            <w:pPr>
              <w:pStyle w:val="ListParagraph"/>
              <w:numPr>
                <w:ilvl w:val="0"/>
                <w:numId w:val="1"/>
              </w:numPr>
            </w:pPr>
            <w:r>
              <w:t xml:space="preserve">Under “Collaboration for Everyone” click </w:t>
            </w:r>
            <w:r>
              <w:rPr>
                <w:b/>
              </w:rPr>
              <w:t>Get the trial</w:t>
            </w:r>
            <w:r>
              <w:t>.</w:t>
            </w:r>
          </w:p>
        </w:tc>
      </w:tr>
      <w:tr w:rsidR="00383748" w:rsidTr="00383748">
        <w:tc>
          <w:tcPr>
            <w:tcW w:w="4621" w:type="dxa"/>
          </w:tcPr>
          <w:p w:rsidR="00383748" w:rsidRDefault="00383748" w:rsidP="00627CA5">
            <w:r>
              <w:t xml:space="preserve">As you can see, </w:t>
            </w:r>
            <w:r w:rsidR="00627CA5">
              <w:t>the E3 plan has more features than the P1 plan but is more expensive. E3 is designed for large organizations and I will trial that.</w:t>
            </w:r>
          </w:p>
        </w:tc>
        <w:tc>
          <w:tcPr>
            <w:tcW w:w="4621" w:type="dxa"/>
          </w:tcPr>
          <w:p w:rsidR="00383748" w:rsidRDefault="00383748" w:rsidP="00383748">
            <w:pPr>
              <w:pStyle w:val="ListParagraph"/>
              <w:numPr>
                <w:ilvl w:val="0"/>
                <w:numId w:val="1"/>
              </w:numPr>
            </w:pPr>
            <w:r>
              <w:t>Scroll down to display the details of the subscriptions.</w:t>
            </w:r>
          </w:p>
          <w:p w:rsidR="00627CA5" w:rsidRDefault="00627CA5" w:rsidP="00627CA5">
            <w:pPr>
              <w:pStyle w:val="ListParagraph"/>
              <w:numPr>
                <w:ilvl w:val="0"/>
                <w:numId w:val="1"/>
              </w:numPr>
            </w:pPr>
            <w:r>
              <w:t xml:space="preserve">At the bottom of the table, click the Blue </w:t>
            </w:r>
            <w:r>
              <w:rPr>
                <w:b/>
              </w:rPr>
              <w:t>FREE TRIAL</w:t>
            </w:r>
            <w:r>
              <w:t xml:space="preserve"> button (the one on the right).</w:t>
            </w:r>
          </w:p>
        </w:tc>
      </w:tr>
    </w:tbl>
    <w:p w:rsidR="00020217" w:rsidRDefault="00020217" w:rsidP="00020217">
      <w:r>
        <w:br w:type="page"/>
      </w:r>
    </w:p>
    <w:p w:rsidR="003B4FD0" w:rsidRDefault="00020217" w:rsidP="003B4FD0">
      <w:r>
        <w:rPr>
          <w:noProof/>
          <w:lang w:val="en-IE" w:eastAsia="en-IE"/>
        </w:rPr>
        <w:lastRenderedPageBreak/>
        <w:drawing>
          <wp:inline distT="0" distB="0" distL="0" distR="0" wp14:anchorId="2E9E45E7" wp14:editId="5B32F658">
            <wp:extent cx="5731510" cy="3911633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020217" w:rsidRPr="00020217" w:rsidTr="00422CD5">
        <w:tc>
          <w:tcPr>
            <w:tcW w:w="4621" w:type="dxa"/>
          </w:tcPr>
          <w:p w:rsidR="00020217" w:rsidRPr="00020217" w:rsidRDefault="00020217" w:rsidP="00422CD5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020217" w:rsidRPr="00020217" w:rsidRDefault="00020217" w:rsidP="00020217">
            <w:pPr>
              <w:rPr>
                <w:b/>
              </w:rPr>
            </w:pPr>
            <w:r w:rsidRPr="00020217">
              <w:rPr>
                <w:b/>
              </w:rPr>
              <w:t>Steps</w:t>
            </w:r>
          </w:p>
        </w:tc>
      </w:tr>
      <w:tr w:rsidR="00020217" w:rsidTr="00422CD5">
        <w:tc>
          <w:tcPr>
            <w:tcW w:w="4621" w:type="dxa"/>
          </w:tcPr>
          <w:p w:rsidR="00020217" w:rsidRDefault="00020217" w:rsidP="00422CD5">
            <w:r>
              <w:t>You must provide your contact details and an email address.</w:t>
            </w:r>
          </w:p>
          <w:p w:rsidR="00020217" w:rsidRDefault="00020217" w:rsidP="00422CD5"/>
        </w:tc>
        <w:tc>
          <w:tcPr>
            <w:tcW w:w="4621" w:type="dxa"/>
          </w:tcPr>
          <w:p w:rsidR="00020217" w:rsidRDefault="00020217" w:rsidP="00020217">
            <w:pPr>
              <w:pStyle w:val="ListParagraph"/>
              <w:numPr>
                <w:ilvl w:val="0"/>
                <w:numId w:val="2"/>
              </w:numPr>
            </w:pPr>
            <w:r>
              <w:t>In the Country or Region drop-down list, ensure United States is selected.</w:t>
            </w:r>
          </w:p>
          <w:p w:rsidR="00020217" w:rsidRDefault="00020217" w:rsidP="00020217">
            <w:pPr>
              <w:pStyle w:val="ListParagraph"/>
              <w:numPr>
                <w:ilvl w:val="0"/>
                <w:numId w:val="2"/>
              </w:numPr>
            </w:pPr>
            <w:r>
              <w:t>In the Organization Language drop-down list, ensure English is selected.</w:t>
            </w:r>
          </w:p>
          <w:p w:rsidR="00020217" w:rsidRDefault="00020217" w:rsidP="00020217">
            <w:pPr>
              <w:pStyle w:val="ListParagraph"/>
              <w:numPr>
                <w:ilvl w:val="0"/>
                <w:numId w:val="2"/>
              </w:numPr>
            </w:pPr>
            <w:r>
              <w:t xml:space="preserve">In the First Name textbox, type </w:t>
            </w:r>
            <w:r>
              <w:rPr>
                <w:b/>
              </w:rPr>
              <w:t>Dan</w:t>
            </w:r>
            <w:r>
              <w:t>.</w:t>
            </w:r>
          </w:p>
          <w:p w:rsidR="00020217" w:rsidRDefault="00020217" w:rsidP="00020217">
            <w:pPr>
              <w:pStyle w:val="ListParagraph"/>
              <w:numPr>
                <w:ilvl w:val="0"/>
                <w:numId w:val="2"/>
              </w:numPr>
            </w:pPr>
            <w:r>
              <w:t xml:space="preserve">In the Last Name textbox, type </w:t>
            </w:r>
            <w:r>
              <w:rPr>
                <w:b/>
              </w:rPr>
              <w:t>Jump</w:t>
            </w:r>
            <w:r>
              <w:t>.</w:t>
            </w:r>
          </w:p>
          <w:p w:rsidR="001D7D80" w:rsidRPr="001D7D80" w:rsidRDefault="001D7D80" w:rsidP="001D7D80">
            <w:pPr>
              <w:pStyle w:val="ListParagraph"/>
              <w:rPr>
                <w:i/>
              </w:rPr>
            </w:pPr>
            <w:r>
              <w:rPr>
                <w:i/>
              </w:rPr>
              <w:t>Note: You can use</w:t>
            </w:r>
            <w:r w:rsidRPr="001D7D80">
              <w:rPr>
                <w:i/>
              </w:rPr>
              <w:t xml:space="preserve"> alternative name</w:t>
            </w:r>
            <w:r>
              <w:rPr>
                <w:i/>
              </w:rPr>
              <w:t>s</w:t>
            </w:r>
            <w:r w:rsidRPr="001D7D80">
              <w:rPr>
                <w:i/>
              </w:rPr>
              <w:t xml:space="preserve"> as appropriate.</w:t>
            </w:r>
          </w:p>
          <w:p w:rsidR="00020217" w:rsidRDefault="00020217" w:rsidP="00020217">
            <w:pPr>
              <w:pStyle w:val="ListParagraph"/>
              <w:numPr>
                <w:ilvl w:val="0"/>
                <w:numId w:val="2"/>
              </w:numPr>
            </w:pPr>
            <w:r>
              <w:t xml:space="preserve">In the Organization Name textbox, type </w:t>
            </w:r>
            <w:r w:rsidRPr="00725FBB">
              <w:rPr>
                <w:b/>
              </w:rPr>
              <w:t>Contoso</w:t>
            </w:r>
            <w:r>
              <w:t>.</w:t>
            </w:r>
          </w:p>
          <w:p w:rsidR="00020217" w:rsidRDefault="00561283" w:rsidP="00020217">
            <w:pPr>
              <w:pStyle w:val="ListParagraph"/>
              <w:numPr>
                <w:ilvl w:val="0"/>
                <w:numId w:val="2"/>
              </w:numPr>
            </w:pPr>
            <w:r>
              <w:t>Enter your address details</w:t>
            </w:r>
            <w:r w:rsidR="00020217">
              <w:t>.</w:t>
            </w:r>
          </w:p>
          <w:p w:rsidR="00020217" w:rsidRDefault="00020217" w:rsidP="00020217">
            <w:pPr>
              <w:pStyle w:val="ListParagraph"/>
              <w:numPr>
                <w:ilvl w:val="0"/>
                <w:numId w:val="2"/>
              </w:numPr>
            </w:pPr>
            <w:r>
              <w:t xml:space="preserve">In the Phone Number textbox, type </w:t>
            </w:r>
            <w:r>
              <w:rPr>
                <w:b/>
              </w:rPr>
              <w:t>0123456789</w:t>
            </w:r>
            <w:r>
              <w:t>.</w:t>
            </w:r>
          </w:p>
          <w:p w:rsidR="00020217" w:rsidRDefault="00020217" w:rsidP="00020217">
            <w:pPr>
              <w:pStyle w:val="ListParagraph"/>
              <w:numPr>
                <w:ilvl w:val="0"/>
                <w:numId w:val="2"/>
              </w:numPr>
            </w:pPr>
            <w:r>
              <w:t>In the Email Address box, type your email address.</w:t>
            </w:r>
          </w:p>
        </w:tc>
      </w:tr>
      <w:tr w:rsidR="00020217" w:rsidTr="00422CD5">
        <w:tc>
          <w:tcPr>
            <w:tcW w:w="4621" w:type="dxa"/>
          </w:tcPr>
          <w:p w:rsidR="00020217" w:rsidRDefault="00020217" w:rsidP="00422CD5">
            <w:r>
              <w:t>This is where you choose a domain name within onmicrosoft.com. When the subscription is complete, you can add your own domain, such as contoso.com, as a vanity domain.</w:t>
            </w:r>
          </w:p>
        </w:tc>
        <w:tc>
          <w:tcPr>
            <w:tcW w:w="4621" w:type="dxa"/>
          </w:tcPr>
          <w:p w:rsidR="00020217" w:rsidRDefault="00020217" w:rsidP="00020217">
            <w:pPr>
              <w:pStyle w:val="ListParagraph"/>
              <w:numPr>
                <w:ilvl w:val="0"/>
                <w:numId w:val="2"/>
              </w:numPr>
            </w:pPr>
            <w:r>
              <w:t xml:space="preserve">In the New Domain Name textbox, type </w:t>
            </w:r>
            <w:r>
              <w:rPr>
                <w:b/>
              </w:rPr>
              <w:t>10174btest</w:t>
            </w:r>
            <w:r>
              <w:t xml:space="preserve"> and then click </w:t>
            </w:r>
            <w:r>
              <w:rPr>
                <w:b/>
              </w:rPr>
              <w:t>Check Availability</w:t>
            </w:r>
            <w:r>
              <w:t>.</w:t>
            </w:r>
          </w:p>
          <w:p w:rsidR="001D7D80" w:rsidRPr="001D7D80" w:rsidRDefault="001D7D80" w:rsidP="001D7D80">
            <w:pPr>
              <w:pStyle w:val="ListParagraph"/>
              <w:rPr>
                <w:i/>
              </w:rPr>
            </w:pPr>
            <w:r w:rsidRPr="001D7D80">
              <w:rPr>
                <w:i/>
              </w:rPr>
              <w:t>Note: You may need to specify an alternative unique name for domain name</w:t>
            </w:r>
          </w:p>
          <w:p w:rsidR="00F351A8" w:rsidRDefault="00F351A8" w:rsidP="00020217">
            <w:pPr>
              <w:pStyle w:val="ListParagraph"/>
              <w:numPr>
                <w:ilvl w:val="0"/>
                <w:numId w:val="2"/>
              </w:numPr>
            </w:pPr>
            <w:r>
              <w:t xml:space="preserve">Click </w:t>
            </w:r>
            <w:r>
              <w:rPr>
                <w:b/>
              </w:rPr>
              <w:t>Check Availability</w:t>
            </w:r>
            <w:r>
              <w:t>.</w:t>
            </w:r>
          </w:p>
        </w:tc>
      </w:tr>
    </w:tbl>
    <w:p w:rsidR="00F351A8" w:rsidRDefault="00F351A8" w:rsidP="003B4FD0"/>
    <w:p w:rsidR="00F351A8" w:rsidRDefault="00F351A8" w:rsidP="00F351A8">
      <w:r>
        <w:br w:type="page"/>
      </w:r>
    </w:p>
    <w:p w:rsidR="00020217" w:rsidRDefault="00F351A8" w:rsidP="003B4FD0">
      <w:r>
        <w:rPr>
          <w:noProof/>
          <w:lang w:val="en-IE" w:eastAsia="en-IE"/>
        </w:rPr>
        <w:lastRenderedPageBreak/>
        <w:drawing>
          <wp:inline distT="0" distB="0" distL="0" distR="0" wp14:anchorId="14DECCBA" wp14:editId="7769C0D1">
            <wp:extent cx="5731510" cy="3911633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F351A8" w:rsidRPr="00F351A8" w:rsidTr="00F351A8">
        <w:tc>
          <w:tcPr>
            <w:tcW w:w="4621" w:type="dxa"/>
          </w:tcPr>
          <w:p w:rsidR="00F351A8" w:rsidRPr="00F351A8" w:rsidRDefault="00F351A8" w:rsidP="003B4FD0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F351A8" w:rsidRPr="00F351A8" w:rsidRDefault="00F351A8" w:rsidP="003B4FD0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F351A8" w:rsidTr="00F351A8">
        <w:tc>
          <w:tcPr>
            <w:tcW w:w="4621" w:type="dxa"/>
          </w:tcPr>
          <w:p w:rsidR="00F351A8" w:rsidRDefault="00F351A8" w:rsidP="004B54CD">
            <w:r>
              <w:t xml:space="preserve">The domain I want is available, so I must create a new Microsoft Online Services ID and complete a </w:t>
            </w:r>
            <w:proofErr w:type="spellStart"/>
            <w:r>
              <w:t>Captcha</w:t>
            </w:r>
            <w:proofErr w:type="spellEnd"/>
            <w:r w:rsidR="004B54CD">
              <w:t>, which proves that I am not an automated process</w:t>
            </w:r>
            <w:r>
              <w:t>.</w:t>
            </w:r>
          </w:p>
        </w:tc>
        <w:tc>
          <w:tcPr>
            <w:tcW w:w="4621" w:type="dxa"/>
          </w:tcPr>
          <w:p w:rsidR="00F351A8" w:rsidRDefault="00F351A8" w:rsidP="00F351A8">
            <w:pPr>
              <w:pStyle w:val="ListParagraph"/>
              <w:numPr>
                <w:ilvl w:val="0"/>
                <w:numId w:val="3"/>
              </w:numPr>
            </w:pPr>
            <w:r>
              <w:t xml:space="preserve">In the New Microsoft Online Services ID textbox, type </w:t>
            </w:r>
            <w:proofErr w:type="spellStart"/>
            <w:r>
              <w:rPr>
                <w:b/>
              </w:rPr>
              <w:t>danjump</w:t>
            </w:r>
            <w:proofErr w:type="spellEnd"/>
            <w:r>
              <w:t>.</w:t>
            </w:r>
          </w:p>
          <w:p w:rsidR="001D7D80" w:rsidRPr="001D7D80" w:rsidRDefault="001D7D80" w:rsidP="001D7D80">
            <w:pPr>
              <w:pStyle w:val="ListParagraph"/>
              <w:rPr>
                <w:i/>
              </w:rPr>
            </w:pPr>
            <w:r w:rsidRPr="001D7D80">
              <w:rPr>
                <w:i/>
              </w:rPr>
              <w:t>Note: You may need to enter an alternative unique name</w:t>
            </w:r>
            <w:r>
              <w:rPr>
                <w:i/>
              </w:rPr>
              <w:t>.</w:t>
            </w:r>
          </w:p>
          <w:p w:rsidR="00F351A8" w:rsidRDefault="00F351A8" w:rsidP="00F351A8">
            <w:pPr>
              <w:pStyle w:val="ListParagraph"/>
              <w:numPr>
                <w:ilvl w:val="0"/>
                <w:numId w:val="3"/>
              </w:numPr>
            </w:pPr>
            <w:r>
              <w:t xml:space="preserve">In the Create New Password box, type </w:t>
            </w:r>
            <w:r>
              <w:rPr>
                <w:b/>
              </w:rPr>
              <w:t>Sh4rePo1nt</w:t>
            </w:r>
            <w:r>
              <w:t>.</w:t>
            </w:r>
          </w:p>
          <w:p w:rsidR="00F351A8" w:rsidRDefault="00F351A8" w:rsidP="00F351A8">
            <w:pPr>
              <w:pStyle w:val="ListParagraph"/>
              <w:numPr>
                <w:ilvl w:val="0"/>
                <w:numId w:val="3"/>
              </w:numPr>
            </w:pPr>
            <w:r>
              <w:t xml:space="preserve">In the Confirm New Password box, type </w:t>
            </w:r>
            <w:r>
              <w:rPr>
                <w:b/>
              </w:rPr>
              <w:t>Sh4rePo1nt</w:t>
            </w:r>
            <w:r>
              <w:t>.</w:t>
            </w:r>
          </w:p>
          <w:p w:rsidR="00F351A8" w:rsidRDefault="00F351A8" w:rsidP="00F351A8">
            <w:pPr>
              <w:pStyle w:val="ListParagraph"/>
              <w:numPr>
                <w:ilvl w:val="0"/>
                <w:numId w:val="3"/>
              </w:numPr>
            </w:pPr>
            <w:r>
              <w:t xml:space="preserve">Complete the Verification textbox and then click </w:t>
            </w:r>
            <w:r>
              <w:rPr>
                <w:b/>
              </w:rPr>
              <w:t>I accept and continue</w:t>
            </w:r>
            <w:r>
              <w:t>.</w:t>
            </w:r>
          </w:p>
        </w:tc>
      </w:tr>
    </w:tbl>
    <w:p w:rsidR="00561283" w:rsidRDefault="00561283" w:rsidP="003B4FD0"/>
    <w:p w:rsidR="00561283" w:rsidRDefault="00561283" w:rsidP="00561283">
      <w:r>
        <w:br w:type="page"/>
      </w:r>
    </w:p>
    <w:p w:rsidR="00F351A8" w:rsidRDefault="00561283" w:rsidP="003B4FD0">
      <w:r>
        <w:rPr>
          <w:noProof/>
          <w:lang w:val="en-IE" w:eastAsia="en-IE"/>
        </w:rPr>
        <w:lastRenderedPageBreak/>
        <w:drawing>
          <wp:inline distT="0" distB="0" distL="0" distR="0" wp14:anchorId="1D92B526" wp14:editId="3056BA18">
            <wp:extent cx="5731510" cy="3911633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561283" w:rsidRPr="00561283" w:rsidTr="00561283">
        <w:tc>
          <w:tcPr>
            <w:tcW w:w="4621" w:type="dxa"/>
          </w:tcPr>
          <w:p w:rsidR="00561283" w:rsidRPr="00561283" w:rsidRDefault="00561283" w:rsidP="003B4FD0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561283" w:rsidRPr="00561283" w:rsidRDefault="00561283" w:rsidP="003B4FD0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561283" w:rsidTr="00561283">
        <w:tc>
          <w:tcPr>
            <w:tcW w:w="4621" w:type="dxa"/>
          </w:tcPr>
          <w:p w:rsidR="00561283" w:rsidRDefault="00561283" w:rsidP="003B4FD0">
            <w:r>
              <w:t>Office 365 checks the details I entered and sends an email to my address.</w:t>
            </w:r>
          </w:p>
          <w:p w:rsidR="00561283" w:rsidRDefault="00561283" w:rsidP="003B4FD0"/>
          <w:p w:rsidR="00561283" w:rsidRDefault="00561283" w:rsidP="003B4FD0">
            <w:r>
              <w:t>It then displays the administration page for my new Office 365 subscription.</w:t>
            </w:r>
          </w:p>
        </w:tc>
        <w:tc>
          <w:tcPr>
            <w:tcW w:w="4621" w:type="dxa"/>
          </w:tcPr>
          <w:p w:rsidR="00561283" w:rsidRDefault="00561283" w:rsidP="00561283">
            <w:pPr>
              <w:pStyle w:val="ListParagraph"/>
              <w:numPr>
                <w:ilvl w:val="0"/>
                <w:numId w:val="4"/>
              </w:numPr>
            </w:pPr>
            <w:r>
              <w:t xml:space="preserve">Click </w:t>
            </w:r>
            <w:r>
              <w:rPr>
                <w:b/>
              </w:rPr>
              <w:t>Continue</w:t>
            </w:r>
            <w:r>
              <w:t>.</w:t>
            </w:r>
          </w:p>
        </w:tc>
      </w:tr>
    </w:tbl>
    <w:p w:rsidR="000A2699" w:rsidRDefault="000A2699" w:rsidP="000A2699">
      <w:r>
        <w:br w:type="page"/>
      </w:r>
    </w:p>
    <w:p w:rsidR="00561283" w:rsidRDefault="000A2699" w:rsidP="003B4FD0">
      <w:r>
        <w:rPr>
          <w:noProof/>
          <w:lang w:val="en-IE" w:eastAsia="en-IE"/>
        </w:rPr>
        <w:lastRenderedPageBreak/>
        <w:drawing>
          <wp:inline distT="0" distB="0" distL="0" distR="0" wp14:anchorId="22712317" wp14:editId="4AC412D6">
            <wp:extent cx="5731510" cy="3911633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0A2699" w:rsidRPr="000A2699" w:rsidTr="000A2699">
        <w:tc>
          <w:tcPr>
            <w:tcW w:w="4621" w:type="dxa"/>
          </w:tcPr>
          <w:p w:rsidR="000A2699" w:rsidRPr="000A2699" w:rsidRDefault="000A2699" w:rsidP="003B4FD0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0A2699" w:rsidRPr="000A2699" w:rsidRDefault="000A2699" w:rsidP="003B4FD0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0A2699" w:rsidTr="000A2699">
        <w:tc>
          <w:tcPr>
            <w:tcW w:w="4621" w:type="dxa"/>
          </w:tcPr>
          <w:p w:rsidR="000A2699" w:rsidRDefault="000A2699" w:rsidP="003B4FD0">
            <w:r>
              <w:t xml:space="preserve">This is the home page that all users see when they log into Office 365. It includes </w:t>
            </w:r>
            <w:r w:rsidR="007F5308">
              <w:t xml:space="preserve">links to helpful resources and installation files. </w:t>
            </w:r>
          </w:p>
        </w:tc>
        <w:tc>
          <w:tcPr>
            <w:tcW w:w="4621" w:type="dxa"/>
          </w:tcPr>
          <w:p w:rsidR="000A2699" w:rsidRDefault="000A2699" w:rsidP="000A2699">
            <w:pPr>
              <w:pStyle w:val="ListParagraph"/>
              <w:numPr>
                <w:ilvl w:val="0"/>
                <w:numId w:val="5"/>
              </w:numPr>
            </w:pPr>
            <w:r>
              <w:t xml:space="preserve">At the top of the page, click </w:t>
            </w:r>
            <w:r>
              <w:rPr>
                <w:b/>
              </w:rPr>
              <w:t>Home</w:t>
            </w:r>
            <w:r>
              <w:t>.</w:t>
            </w:r>
          </w:p>
        </w:tc>
      </w:tr>
    </w:tbl>
    <w:p w:rsidR="007F5308" w:rsidRDefault="007F5308" w:rsidP="003B4FD0"/>
    <w:p w:rsidR="007F5308" w:rsidRDefault="007F5308" w:rsidP="007F5308">
      <w:r>
        <w:br w:type="page"/>
      </w:r>
    </w:p>
    <w:p w:rsidR="000A2699" w:rsidRDefault="007F5308" w:rsidP="003B4FD0">
      <w:r>
        <w:rPr>
          <w:noProof/>
          <w:lang w:val="en-IE" w:eastAsia="en-IE"/>
        </w:rPr>
        <w:lastRenderedPageBreak/>
        <w:drawing>
          <wp:inline distT="0" distB="0" distL="0" distR="0" wp14:anchorId="12966B8D" wp14:editId="0072820B">
            <wp:extent cx="5731510" cy="3911633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7F5308" w:rsidRPr="007F5308" w:rsidTr="007F5308">
        <w:tc>
          <w:tcPr>
            <w:tcW w:w="4621" w:type="dxa"/>
          </w:tcPr>
          <w:p w:rsidR="007F5308" w:rsidRPr="007F5308" w:rsidRDefault="007F5308" w:rsidP="003B4FD0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7F5308" w:rsidRPr="007F5308" w:rsidRDefault="007F5308" w:rsidP="003B4FD0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7F5308" w:rsidTr="007F5308">
        <w:tc>
          <w:tcPr>
            <w:tcW w:w="4621" w:type="dxa"/>
          </w:tcPr>
          <w:p w:rsidR="007F5308" w:rsidRDefault="007F5308" w:rsidP="003B4FD0">
            <w:r>
              <w:t>The Outlook link at the top of the page display</w:t>
            </w:r>
            <w:r w:rsidR="008C21D0">
              <w:t>s</w:t>
            </w:r>
            <w:r>
              <w:t xml:space="preserve"> Outlook Web Access. The first time I use it, I must select a language and </w:t>
            </w:r>
            <w:proofErr w:type="spellStart"/>
            <w:r>
              <w:t>timezone</w:t>
            </w:r>
            <w:proofErr w:type="spellEnd"/>
            <w:r>
              <w:t>.</w:t>
            </w:r>
          </w:p>
          <w:p w:rsidR="007F5308" w:rsidRDefault="007F5308" w:rsidP="003B4FD0"/>
          <w:p w:rsidR="007F5308" w:rsidRDefault="007F5308" w:rsidP="003B4FD0">
            <w:r>
              <w:t>As you can see, the browser interface is highly functional and similar to the Outlook desktop application.</w:t>
            </w:r>
          </w:p>
        </w:tc>
        <w:tc>
          <w:tcPr>
            <w:tcW w:w="4621" w:type="dxa"/>
          </w:tcPr>
          <w:p w:rsidR="007F5308" w:rsidRDefault="007F5308" w:rsidP="007F5308">
            <w:pPr>
              <w:pStyle w:val="ListParagraph"/>
              <w:numPr>
                <w:ilvl w:val="0"/>
                <w:numId w:val="6"/>
              </w:numPr>
            </w:pPr>
            <w:r>
              <w:t xml:space="preserve">At the top of the page, click </w:t>
            </w:r>
            <w:r>
              <w:rPr>
                <w:b/>
              </w:rPr>
              <w:t>Outlook</w:t>
            </w:r>
            <w:r>
              <w:t>.</w:t>
            </w:r>
          </w:p>
          <w:p w:rsidR="007F5308" w:rsidRDefault="007F5308" w:rsidP="007F5308">
            <w:pPr>
              <w:pStyle w:val="ListParagraph"/>
              <w:numPr>
                <w:ilvl w:val="0"/>
                <w:numId w:val="6"/>
              </w:numPr>
            </w:pPr>
            <w:r>
              <w:t xml:space="preserve">In the Language textbox, </w:t>
            </w:r>
            <w:r w:rsidR="004B54CD">
              <w:t>your own language</w:t>
            </w:r>
            <w:r>
              <w:t>.</w:t>
            </w:r>
          </w:p>
          <w:p w:rsidR="007F5308" w:rsidRDefault="004B54CD" w:rsidP="004B54CD">
            <w:pPr>
              <w:pStyle w:val="ListParagraph"/>
              <w:numPr>
                <w:ilvl w:val="0"/>
                <w:numId w:val="6"/>
              </w:numPr>
            </w:pPr>
            <w:r>
              <w:t xml:space="preserve">In the Time Zone box, select your own </w:t>
            </w:r>
            <w:proofErr w:type="spellStart"/>
            <w:r>
              <w:t>timezone</w:t>
            </w:r>
            <w:proofErr w:type="spellEnd"/>
            <w:r w:rsidR="007F5308">
              <w:t xml:space="preserve">, and then click </w:t>
            </w:r>
            <w:r w:rsidR="007F5308">
              <w:rPr>
                <w:b/>
              </w:rPr>
              <w:t>OK</w:t>
            </w:r>
            <w:r w:rsidR="007F5308">
              <w:t>.</w:t>
            </w:r>
          </w:p>
        </w:tc>
      </w:tr>
    </w:tbl>
    <w:p w:rsidR="007F5308" w:rsidRDefault="007F5308" w:rsidP="003B4FD0"/>
    <w:p w:rsidR="007F5308" w:rsidRDefault="007F5308" w:rsidP="007F5308">
      <w:r>
        <w:br w:type="page"/>
      </w:r>
    </w:p>
    <w:p w:rsidR="007F5308" w:rsidRDefault="008C21D0" w:rsidP="003B4FD0">
      <w:r>
        <w:rPr>
          <w:noProof/>
          <w:lang w:val="en-IE" w:eastAsia="en-IE"/>
        </w:rPr>
        <w:lastRenderedPageBreak/>
        <w:drawing>
          <wp:inline distT="0" distB="0" distL="0" distR="0" wp14:anchorId="2844EF62" wp14:editId="544B8EBF">
            <wp:extent cx="5731510" cy="3911633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8C21D0" w:rsidRPr="007F5308" w:rsidTr="00422CD5">
        <w:tc>
          <w:tcPr>
            <w:tcW w:w="4621" w:type="dxa"/>
          </w:tcPr>
          <w:p w:rsidR="008C21D0" w:rsidRPr="007F5308" w:rsidRDefault="008C21D0" w:rsidP="00422CD5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8C21D0" w:rsidRPr="007F5308" w:rsidRDefault="008C21D0" w:rsidP="00422CD5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8C21D0" w:rsidTr="00422CD5">
        <w:tc>
          <w:tcPr>
            <w:tcW w:w="4621" w:type="dxa"/>
          </w:tcPr>
          <w:p w:rsidR="008C21D0" w:rsidRDefault="008C21D0" w:rsidP="00422CD5">
            <w:r>
              <w:t>The Team Site link opens the default Team Site that is included with your subscription. As you can see it looks identical to an on-premise team site and you can start creating document libraries, lists, pages, and sub-sites just as you would in SharePoint Server 2010.</w:t>
            </w:r>
          </w:p>
        </w:tc>
        <w:tc>
          <w:tcPr>
            <w:tcW w:w="4621" w:type="dxa"/>
          </w:tcPr>
          <w:p w:rsidR="008C21D0" w:rsidRDefault="008C21D0" w:rsidP="008C21D0">
            <w:pPr>
              <w:pStyle w:val="ListParagraph"/>
              <w:numPr>
                <w:ilvl w:val="0"/>
                <w:numId w:val="7"/>
              </w:numPr>
            </w:pPr>
            <w:r>
              <w:t xml:space="preserve">At the top of the page, click </w:t>
            </w:r>
            <w:r>
              <w:rPr>
                <w:b/>
              </w:rPr>
              <w:t>Team Site</w:t>
            </w:r>
            <w:r>
              <w:t>.</w:t>
            </w:r>
          </w:p>
        </w:tc>
      </w:tr>
    </w:tbl>
    <w:p w:rsidR="008C21D0" w:rsidRDefault="008C21D0" w:rsidP="008C21D0"/>
    <w:p w:rsidR="008C21D0" w:rsidRDefault="008C21D0" w:rsidP="008C21D0">
      <w:r>
        <w:br w:type="page"/>
      </w:r>
    </w:p>
    <w:p w:rsidR="008C21D0" w:rsidRDefault="007C1DE7" w:rsidP="003B4FD0">
      <w:r>
        <w:rPr>
          <w:noProof/>
          <w:lang w:val="en-IE" w:eastAsia="en-IE"/>
        </w:rPr>
        <w:lastRenderedPageBreak/>
        <w:drawing>
          <wp:inline distT="0" distB="0" distL="0" distR="0" wp14:anchorId="70EAE33B" wp14:editId="32AA1866">
            <wp:extent cx="5731510" cy="3911633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7C1DE7" w:rsidRPr="007F5308" w:rsidTr="00422CD5">
        <w:tc>
          <w:tcPr>
            <w:tcW w:w="4621" w:type="dxa"/>
          </w:tcPr>
          <w:p w:rsidR="007C1DE7" w:rsidRPr="007F5308" w:rsidRDefault="007C1DE7" w:rsidP="00422CD5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7C1DE7" w:rsidRPr="007F5308" w:rsidRDefault="007C1DE7" w:rsidP="00422CD5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7C1DE7" w:rsidTr="00422CD5">
        <w:tc>
          <w:tcPr>
            <w:tcW w:w="4621" w:type="dxa"/>
          </w:tcPr>
          <w:p w:rsidR="007C1DE7" w:rsidRDefault="007C1DE7" w:rsidP="00422CD5">
            <w:r>
              <w:t>Because I created an Enterprise subscription, I have more SharePoint configuration possibilities than small business subscribers. The SharePoint Online Administration Center shows these options. For example, I can create extra site collections.</w:t>
            </w:r>
          </w:p>
        </w:tc>
        <w:tc>
          <w:tcPr>
            <w:tcW w:w="4621" w:type="dxa"/>
          </w:tcPr>
          <w:p w:rsidR="007C1DE7" w:rsidRDefault="007C1DE7" w:rsidP="007C1DE7">
            <w:pPr>
              <w:pStyle w:val="ListParagraph"/>
              <w:numPr>
                <w:ilvl w:val="0"/>
                <w:numId w:val="8"/>
              </w:numPr>
            </w:pPr>
            <w:r>
              <w:t>In the Internet Explorer tool bar, click the Back button.</w:t>
            </w:r>
          </w:p>
          <w:p w:rsidR="007C1DE7" w:rsidRDefault="007C1DE7" w:rsidP="007C1DE7">
            <w:pPr>
              <w:pStyle w:val="ListParagraph"/>
              <w:numPr>
                <w:ilvl w:val="0"/>
                <w:numId w:val="8"/>
              </w:numPr>
            </w:pPr>
            <w:r>
              <w:t xml:space="preserve">At the top of the page, click </w:t>
            </w:r>
            <w:r>
              <w:rPr>
                <w:b/>
              </w:rPr>
              <w:t>Admin</w:t>
            </w:r>
            <w:r>
              <w:t>.</w:t>
            </w:r>
          </w:p>
          <w:p w:rsidR="007C1DE7" w:rsidRDefault="007C1DE7" w:rsidP="007C1DE7">
            <w:pPr>
              <w:pStyle w:val="ListParagraph"/>
              <w:numPr>
                <w:ilvl w:val="0"/>
                <w:numId w:val="8"/>
              </w:numPr>
            </w:pPr>
            <w:r>
              <w:t xml:space="preserve">Under SharePoint Online, click </w:t>
            </w:r>
            <w:r>
              <w:rPr>
                <w:b/>
              </w:rPr>
              <w:t>Manage</w:t>
            </w:r>
            <w:r>
              <w:t>.</w:t>
            </w:r>
          </w:p>
          <w:p w:rsidR="007C1DE7" w:rsidRDefault="007C1DE7" w:rsidP="007C1DE7">
            <w:pPr>
              <w:pStyle w:val="ListParagraph"/>
              <w:numPr>
                <w:ilvl w:val="0"/>
                <w:numId w:val="8"/>
              </w:numPr>
            </w:pPr>
            <w:r>
              <w:t xml:space="preserve">Click </w:t>
            </w:r>
            <w:r>
              <w:rPr>
                <w:b/>
              </w:rPr>
              <w:t>Manage site collections</w:t>
            </w:r>
            <w:r>
              <w:t>.</w:t>
            </w:r>
          </w:p>
        </w:tc>
      </w:tr>
    </w:tbl>
    <w:p w:rsidR="007C1DE7" w:rsidRDefault="007C1DE7" w:rsidP="007C1DE7"/>
    <w:p w:rsidR="007C1DE7" w:rsidRDefault="007C1DE7" w:rsidP="007C1DE7">
      <w:r>
        <w:br w:type="page"/>
      </w:r>
    </w:p>
    <w:p w:rsidR="007C1DE7" w:rsidRDefault="007C1DE7" w:rsidP="007C1DE7">
      <w:r>
        <w:rPr>
          <w:noProof/>
          <w:lang w:val="en-IE" w:eastAsia="en-IE"/>
        </w:rPr>
        <w:lastRenderedPageBreak/>
        <w:drawing>
          <wp:inline distT="0" distB="0" distL="0" distR="0" wp14:anchorId="6E0123D0" wp14:editId="4552CAF1">
            <wp:extent cx="5731510" cy="3911633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7C1DE7" w:rsidRPr="007C1DE7" w:rsidTr="007C1DE7">
        <w:tc>
          <w:tcPr>
            <w:tcW w:w="4621" w:type="dxa"/>
          </w:tcPr>
          <w:p w:rsidR="007C1DE7" w:rsidRPr="007C1DE7" w:rsidRDefault="007C1DE7" w:rsidP="003B4FD0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7C1DE7" w:rsidRPr="007C1DE7" w:rsidRDefault="007C1DE7" w:rsidP="003B4FD0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7C1DE7" w:rsidTr="007C1DE7">
        <w:tc>
          <w:tcPr>
            <w:tcW w:w="4621" w:type="dxa"/>
          </w:tcPr>
          <w:p w:rsidR="00915D4A" w:rsidRDefault="007C1DE7" w:rsidP="00915D4A">
            <w:r>
              <w:t>There are two site collections in the d</w:t>
            </w:r>
            <w:r w:rsidR="00915D4A">
              <w:t>efault E</w:t>
            </w:r>
            <w:r>
              <w:t xml:space="preserve">nterprise </w:t>
            </w:r>
            <w:r w:rsidR="00915D4A">
              <w:t>SharePoint Online configuration. One hosts the Team Site you just saw, the other hosts user profiles. I’ll create a new one for our Web site.</w:t>
            </w:r>
          </w:p>
        </w:tc>
        <w:tc>
          <w:tcPr>
            <w:tcW w:w="4621" w:type="dxa"/>
          </w:tcPr>
          <w:p w:rsidR="007C1DE7" w:rsidRDefault="00915D4A" w:rsidP="00915D4A">
            <w:pPr>
              <w:pStyle w:val="ListParagraph"/>
              <w:numPr>
                <w:ilvl w:val="0"/>
                <w:numId w:val="9"/>
              </w:numPr>
            </w:pPr>
            <w:r>
              <w:t xml:space="preserve">Click </w:t>
            </w:r>
            <w:r w:rsidRPr="00915D4A">
              <w:rPr>
                <w:b/>
              </w:rPr>
              <w:t>New</w:t>
            </w:r>
            <w:r>
              <w:t xml:space="preserve"> and then click </w:t>
            </w:r>
            <w:r w:rsidRPr="00915D4A">
              <w:rPr>
                <w:b/>
              </w:rPr>
              <w:t>Public Web Site</w:t>
            </w:r>
            <w:r>
              <w:t>.</w:t>
            </w:r>
          </w:p>
          <w:p w:rsidR="00915D4A" w:rsidRDefault="00915D4A" w:rsidP="00915D4A">
            <w:pPr>
              <w:pStyle w:val="ListParagraph"/>
              <w:numPr>
                <w:ilvl w:val="0"/>
                <w:numId w:val="9"/>
              </w:numPr>
            </w:pPr>
            <w:r>
              <w:t xml:space="preserve">In the Title textbox, type </w:t>
            </w:r>
            <w:r>
              <w:rPr>
                <w:b/>
              </w:rPr>
              <w:t>Contoso</w:t>
            </w:r>
            <w:r>
              <w:t>.</w:t>
            </w:r>
          </w:p>
          <w:p w:rsidR="00915D4A" w:rsidRDefault="00915D4A" w:rsidP="00915D4A">
            <w:pPr>
              <w:pStyle w:val="ListParagraph"/>
            </w:pPr>
          </w:p>
        </w:tc>
      </w:tr>
      <w:tr w:rsidR="00915D4A" w:rsidTr="007C1DE7">
        <w:tc>
          <w:tcPr>
            <w:tcW w:w="4621" w:type="dxa"/>
          </w:tcPr>
          <w:p w:rsidR="00915D4A" w:rsidRDefault="00915D4A" w:rsidP="003B4FD0">
            <w:r>
              <w:t>I haven’t yet added a vanity domain to this subscription, so the website will use a URL in the onmicrosoft.com domain</w:t>
            </w:r>
          </w:p>
        </w:tc>
        <w:tc>
          <w:tcPr>
            <w:tcW w:w="4621" w:type="dxa"/>
          </w:tcPr>
          <w:p w:rsidR="00915D4A" w:rsidRDefault="00915D4A" w:rsidP="00915D4A">
            <w:pPr>
              <w:pStyle w:val="ListParagraph"/>
              <w:numPr>
                <w:ilvl w:val="0"/>
                <w:numId w:val="9"/>
              </w:numPr>
            </w:pPr>
            <w:r>
              <w:t>Indicate the URL box and highlight the domain name.</w:t>
            </w:r>
          </w:p>
        </w:tc>
      </w:tr>
      <w:tr w:rsidR="00915D4A" w:rsidTr="007C1DE7">
        <w:tc>
          <w:tcPr>
            <w:tcW w:w="4621" w:type="dxa"/>
          </w:tcPr>
          <w:p w:rsidR="00915D4A" w:rsidRDefault="00915D4A" w:rsidP="003B4FD0">
            <w:r>
              <w:t>Dan Jump will be the administrator for this site.</w:t>
            </w:r>
          </w:p>
        </w:tc>
        <w:tc>
          <w:tcPr>
            <w:tcW w:w="4621" w:type="dxa"/>
          </w:tcPr>
          <w:p w:rsidR="00915D4A" w:rsidRDefault="00915D4A" w:rsidP="00915D4A">
            <w:pPr>
              <w:pStyle w:val="ListParagraph"/>
              <w:numPr>
                <w:ilvl w:val="0"/>
                <w:numId w:val="9"/>
              </w:numPr>
            </w:pPr>
            <w:r>
              <w:t>Scroll to the bottom of the dialog.</w:t>
            </w:r>
          </w:p>
          <w:p w:rsidR="00915D4A" w:rsidRDefault="00915D4A" w:rsidP="00915D4A">
            <w:pPr>
              <w:pStyle w:val="ListParagraph"/>
              <w:numPr>
                <w:ilvl w:val="0"/>
                <w:numId w:val="9"/>
              </w:numPr>
            </w:pPr>
            <w:r>
              <w:t xml:space="preserve">In the User Name box, type </w:t>
            </w:r>
            <w:r>
              <w:rPr>
                <w:b/>
              </w:rPr>
              <w:t>Dan Jump</w:t>
            </w:r>
            <w:r w:rsidR="001D7D80">
              <w:t xml:space="preserve">, or the alternative name that you entered, </w:t>
            </w:r>
            <w:r>
              <w:t xml:space="preserve">and then click </w:t>
            </w:r>
            <w:r>
              <w:rPr>
                <w:b/>
              </w:rPr>
              <w:t>Check Names</w:t>
            </w:r>
            <w:r>
              <w:t>.</w:t>
            </w:r>
          </w:p>
        </w:tc>
      </w:tr>
      <w:tr w:rsidR="00915D4A" w:rsidTr="007C1DE7">
        <w:tc>
          <w:tcPr>
            <w:tcW w:w="4621" w:type="dxa"/>
          </w:tcPr>
          <w:p w:rsidR="00915D4A" w:rsidRDefault="00915D4A" w:rsidP="003B4FD0">
            <w:r>
              <w:t>I must also impose a disk space quota</w:t>
            </w:r>
            <w:r w:rsidR="00A4060A">
              <w:t>. This will be in megabytes.</w:t>
            </w:r>
          </w:p>
        </w:tc>
        <w:tc>
          <w:tcPr>
            <w:tcW w:w="4621" w:type="dxa"/>
          </w:tcPr>
          <w:p w:rsidR="00915D4A" w:rsidRDefault="00915D4A" w:rsidP="00915D4A">
            <w:pPr>
              <w:pStyle w:val="ListParagraph"/>
              <w:numPr>
                <w:ilvl w:val="0"/>
                <w:numId w:val="9"/>
              </w:numPr>
            </w:pPr>
            <w:r>
              <w:t xml:space="preserve">In the Storage Limit textbox, type </w:t>
            </w:r>
            <w:r>
              <w:rPr>
                <w:b/>
              </w:rPr>
              <w:t>300</w:t>
            </w:r>
            <w:r>
              <w:t>.</w:t>
            </w:r>
          </w:p>
          <w:p w:rsidR="00915D4A" w:rsidRDefault="00915D4A" w:rsidP="00915D4A">
            <w:pPr>
              <w:pStyle w:val="ListParagraph"/>
              <w:numPr>
                <w:ilvl w:val="0"/>
                <w:numId w:val="9"/>
              </w:numPr>
            </w:pPr>
            <w:r>
              <w:t xml:space="preserve">Click </w:t>
            </w:r>
            <w:r w:rsidRPr="00915D4A">
              <w:rPr>
                <w:b/>
              </w:rPr>
              <w:t>OK</w:t>
            </w:r>
            <w:r>
              <w:t>.</w:t>
            </w:r>
          </w:p>
        </w:tc>
      </w:tr>
      <w:tr w:rsidR="00915D4A" w:rsidTr="007C1DE7">
        <w:tc>
          <w:tcPr>
            <w:tcW w:w="4621" w:type="dxa"/>
          </w:tcPr>
          <w:p w:rsidR="00915D4A" w:rsidRDefault="00915D4A" w:rsidP="003B4FD0">
            <w:r>
              <w:t xml:space="preserve">It takes a little while for the new site collection to complete the creation process. </w:t>
            </w:r>
            <w:r w:rsidR="00EE1F01">
              <w:t>When it does I can open it.</w:t>
            </w:r>
          </w:p>
        </w:tc>
        <w:tc>
          <w:tcPr>
            <w:tcW w:w="4621" w:type="dxa"/>
          </w:tcPr>
          <w:p w:rsidR="00915D4A" w:rsidRDefault="00EE1F01" w:rsidP="00EE1F01">
            <w:pPr>
              <w:pStyle w:val="ListParagraph"/>
              <w:numPr>
                <w:ilvl w:val="0"/>
                <w:numId w:val="9"/>
              </w:numPr>
            </w:pPr>
            <w:r>
              <w:t>When the Website collection becomes available in the site collection list, click it.</w:t>
            </w:r>
          </w:p>
          <w:p w:rsidR="00EE1F01" w:rsidRDefault="00EE1F01" w:rsidP="00EE1F01">
            <w:pPr>
              <w:pStyle w:val="ListParagraph"/>
              <w:numPr>
                <w:ilvl w:val="0"/>
                <w:numId w:val="9"/>
              </w:numPr>
            </w:pPr>
            <w:r>
              <w:t>In the Site Collection Properties dialog, click the URL.</w:t>
            </w:r>
          </w:p>
        </w:tc>
      </w:tr>
    </w:tbl>
    <w:p w:rsidR="00EE1F01" w:rsidRDefault="00EE1F01" w:rsidP="003B4FD0"/>
    <w:p w:rsidR="00EE1F01" w:rsidRDefault="00EE1F01" w:rsidP="00EE1F01">
      <w:r>
        <w:br w:type="page"/>
      </w:r>
    </w:p>
    <w:p w:rsidR="00915D4A" w:rsidRDefault="00EE1F01" w:rsidP="003B4FD0">
      <w:r>
        <w:rPr>
          <w:noProof/>
          <w:lang w:val="en-IE" w:eastAsia="en-IE"/>
        </w:rPr>
        <w:lastRenderedPageBreak/>
        <w:drawing>
          <wp:inline distT="0" distB="0" distL="0" distR="0" wp14:anchorId="77DBBDE0" wp14:editId="176658DB">
            <wp:extent cx="5731510" cy="3911633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EE1F01" w:rsidRPr="00EE1F01" w:rsidTr="00EE1F01">
        <w:tc>
          <w:tcPr>
            <w:tcW w:w="4621" w:type="dxa"/>
          </w:tcPr>
          <w:p w:rsidR="00EE1F01" w:rsidRPr="00EE1F01" w:rsidRDefault="00EE1F01" w:rsidP="003B4FD0">
            <w:pPr>
              <w:rPr>
                <w:b/>
              </w:rPr>
            </w:pPr>
            <w:r>
              <w:rPr>
                <w:b/>
              </w:rPr>
              <w:t>Script</w:t>
            </w:r>
          </w:p>
        </w:tc>
        <w:tc>
          <w:tcPr>
            <w:tcW w:w="4621" w:type="dxa"/>
          </w:tcPr>
          <w:p w:rsidR="00EE1F01" w:rsidRPr="00EE1F01" w:rsidRDefault="00EE1F01" w:rsidP="003B4FD0">
            <w:pPr>
              <w:rPr>
                <w:b/>
              </w:rPr>
            </w:pPr>
            <w:r>
              <w:rPr>
                <w:b/>
              </w:rPr>
              <w:t>Steps</w:t>
            </w:r>
          </w:p>
        </w:tc>
      </w:tr>
      <w:tr w:rsidR="00EE1F01" w:rsidTr="00EE1F01">
        <w:tc>
          <w:tcPr>
            <w:tcW w:w="4621" w:type="dxa"/>
          </w:tcPr>
          <w:p w:rsidR="00EE1F01" w:rsidRDefault="00EE1F01" w:rsidP="003B4FD0">
            <w:r>
              <w:t>This is the default SharePoint Online Web site. I can edit it by logging in.</w:t>
            </w:r>
          </w:p>
        </w:tc>
        <w:tc>
          <w:tcPr>
            <w:tcW w:w="4621" w:type="dxa"/>
          </w:tcPr>
          <w:p w:rsidR="00EE1F01" w:rsidRDefault="00EE1F01" w:rsidP="00EE1F01">
            <w:pPr>
              <w:pStyle w:val="ListParagraph"/>
              <w:numPr>
                <w:ilvl w:val="0"/>
                <w:numId w:val="10"/>
              </w:numPr>
            </w:pPr>
            <w:r>
              <w:t xml:space="preserve">In the left navigation, click </w:t>
            </w:r>
            <w:r>
              <w:rPr>
                <w:b/>
              </w:rPr>
              <w:t>Member Login</w:t>
            </w:r>
            <w:r>
              <w:t>.</w:t>
            </w:r>
          </w:p>
        </w:tc>
      </w:tr>
      <w:tr w:rsidR="00EE1F01" w:rsidTr="00EE1F01">
        <w:tc>
          <w:tcPr>
            <w:tcW w:w="4621" w:type="dxa"/>
          </w:tcPr>
          <w:p w:rsidR="00EE1F01" w:rsidRDefault="00EE1F01" w:rsidP="003B4FD0">
            <w:r>
              <w:t>Here’s the list of all the Web pages in the site. I’ll edit the home page.</w:t>
            </w:r>
          </w:p>
        </w:tc>
        <w:tc>
          <w:tcPr>
            <w:tcW w:w="4621" w:type="dxa"/>
          </w:tcPr>
          <w:p w:rsidR="00EE1F01" w:rsidRDefault="00EE1F01" w:rsidP="00EE1F01">
            <w:pPr>
              <w:pStyle w:val="ListParagraph"/>
              <w:numPr>
                <w:ilvl w:val="0"/>
                <w:numId w:val="10"/>
              </w:numPr>
            </w:pPr>
            <w:r>
              <w:t xml:space="preserve">In the list of Pages, click </w:t>
            </w:r>
            <w:r>
              <w:rPr>
                <w:b/>
              </w:rPr>
              <w:t>Home</w:t>
            </w:r>
            <w:r>
              <w:t>.</w:t>
            </w:r>
          </w:p>
        </w:tc>
      </w:tr>
      <w:tr w:rsidR="00EE1F01" w:rsidTr="00EE1F01">
        <w:tc>
          <w:tcPr>
            <w:tcW w:w="4621" w:type="dxa"/>
          </w:tcPr>
          <w:p w:rsidR="00EE1F01" w:rsidRDefault="00EE1F01" w:rsidP="003B4FD0">
            <w:r>
              <w:t>This is the Web site for Contoso Ltd.</w:t>
            </w:r>
          </w:p>
        </w:tc>
        <w:tc>
          <w:tcPr>
            <w:tcW w:w="4621" w:type="dxa"/>
          </w:tcPr>
          <w:p w:rsidR="00EE1F01" w:rsidRDefault="00EE1F01" w:rsidP="00EE1F01">
            <w:pPr>
              <w:pStyle w:val="ListParagraph"/>
              <w:numPr>
                <w:ilvl w:val="0"/>
                <w:numId w:val="10"/>
              </w:numPr>
            </w:pPr>
            <w:r>
              <w:t xml:space="preserve">On the ribbon, in the Header section, click </w:t>
            </w:r>
            <w:r>
              <w:rPr>
                <w:b/>
              </w:rPr>
              <w:t>Text</w:t>
            </w:r>
            <w:r>
              <w:t>.</w:t>
            </w:r>
          </w:p>
          <w:p w:rsidR="00EE1F01" w:rsidRDefault="00EE1F01" w:rsidP="00EE1F01">
            <w:pPr>
              <w:pStyle w:val="ListParagraph"/>
              <w:numPr>
                <w:ilvl w:val="0"/>
                <w:numId w:val="10"/>
              </w:numPr>
            </w:pPr>
            <w:r>
              <w:t xml:space="preserve">In the Site Title textbox, type </w:t>
            </w:r>
            <w:r w:rsidRPr="00EE1F01">
              <w:rPr>
                <w:b/>
              </w:rPr>
              <w:t>Contoso</w:t>
            </w:r>
            <w:r>
              <w:t>.</w:t>
            </w:r>
          </w:p>
          <w:p w:rsidR="00EE1F01" w:rsidRDefault="00EE1F01" w:rsidP="00EE1F01">
            <w:pPr>
              <w:pStyle w:val="ListParagraph"/>
              <w:numPr>
                <w:ilvl w:val="0"/>
                <w:numId w:val="10"/>
              </w:numPr>
            </w:pPr>
            <w:r>
              <w:t xml:space="preserve">In the Site Slogan textbox, type </w:t>
            </w:r>
            <w:proofErr w:type="gramStart"/>
            <w:r>
              <w:rPr>
                <w:b/>
              </w:rPr>
              <w:t>Always</w:t>
            </w:r>
            <w:proofErr w:type="gramEnd"/>
            <w:r>
              <w:rPr>
                <w:b/>
              </w:rPr>
              <w:t xml:space="preserve"> exceeding expectations</w:t>
            </w:r>
            <w:r>
              <w:t>.</w:t>
            </w:r>
          </w:p>
          <w:p w:rsidR="00EE1F01" w:rsidRDefault="00EE1F01" w:rsidP="00EE1F01">
            <w:pPr>
              <w:pStyle w:val="ListParagraph"/>
              <w:numPr>
                <w:ilvl w:val="0"/>
                <w:numId w:val="10"/>
              </w:numPr>
            </w:pPr>
            <w:r>
              <w:t xml:space="preserve">Click </w:t>
            </w:r>
            <w:r>
              <w:rPr>
                <w:b/>
              </w:rPr>
              <w:t>OK</w:t>
            </w:r>
            <w:r>
              <w:t>.</w:t>
            </w:r>
          </w:p>
        </w:tc>
      </w:tr>
      <w:tr w:rsidR="00EE1F01" w:rsidTr="00EE1F01">
        <w:tc>
          <w:tcPr>
            <w:tcW w:w="4621" w:type="dxa"/>
          </w:tcPr>
          <w:p w:rsidR="00EE1F01" w:rsidRDefault="00AD4AB1" w:rsidP="003B4FD0">
            <w:r>
              <w:t>In this demonstration, you’ve seen how to subscribe to Office 365, the main areas of the portal and how to create a new site collection to host a Web site.</w:t>
            </w:r>
          </w:p>
        </w:tc>
        <w:tc>
          <w:tcPr>
            <w:tcW w:w="4621" w:type="dxa"/>
          </w:tcPr>
          <w:p w:rsidR="00EE1F01" w:rsidRDefault="00EE1F01" w:rsidP="00EE1F01">
            <w:pPr>
              <w:pStyle w:val="ListParagraph"/>
            </w:pPr>
          </w:p>
        </w:tc>
      </w:tr>
    </w:tbl>
    <w:p w:rsidR="00EE1F01" w:rsidRDefault="00EE1F01" w:rsidP="003B4FD0"/>
    <w:p w:rsidR="007C1DE7" w:rsidRPr="003B4FD0" w:rsidRDefault="007C1DE7" w:rsidP="003B4FD0"/>
    <w:sectPr w:rsidR="007C1DE7" w:rsidRPr="003B4FD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C699C"/>
    <w:multiLevelType w:val="hybridMultilevel"/>
    <w:tmpl w:val="8A86A3D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BE4046"/>
    <w:multiLevelType w:val="hybridMultilevel"/>
    <w:tmpl w:val="8A86A3D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327D49"/>
    <w:multiLevelType w:val="hybridMultilevel"/>
    <w:tmpl w:val="937A1F5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9F3549D"/>
    <w:multiLevelType w:val="hybridMultilevel"/>
    <w:tmpl w:val="9124B13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8BB7A63"/>
    <w:multiLevelType w:val="hybridMultilevel"/>
    <w:tmpl w:val="937A1F5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1D51268"/>
    <w:multiLevelType w:val="hybridMultilevel"/>
    <w:tmpl w:val="887433D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CE17FDF"/>
    <w:multiLevelType w:val="hybridMultilevel"/>
    <w:tmpl w:val="B22CC64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4676E94"/>
    <w:multiLevelType w:val="hybridMultilevel"/>
    <w:tmpl w:val="937A1F5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8761D20"/>
    <w:multiLevelType w:val="hybridMultilevel"/>
    <w:tmpl w:val="30160FB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87B6023"/>
    <w:multiLevelType w:val="hybridMultilevel"/>
    <w:tmpl w:val="937A1F5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8"/>
  </w:num>
  <w:num w:numId="4">
    <w:abstractNumId w:val="3"/>
  </w:num>
  <w:num w:numId="5">
    <w:abstractNumId w:val="2"/>
  </w:num>
  <w:num w:numId="6">
    <w:abstractNumId w:val="9"/>
  </w:num>
  <w:num w:numId="7">
    <w:abstractNumId w:val="4"/>
  </w:num>
  <w:num w:numId="8">
    <w:abstractNumId w:val="7"/>
  </w:num>
  <w:num w:numId="9">
    <w:abstractNumId w:val="5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6CF7"/>
    <w:rsid w:val="00020217"/>
    <w:rsid w:val="0004277B"/>
    <w:rsid w:val="000A2699"/>
    <w:rsid w:val="001D7D80"/>
    <w:rsid w:val="002A0739"/>
    <w:rsid w:val="0034225A"/>
    <w:rsid w:val="00383748"/>
    <w:rsid w:val="003B4FD0"/>
    <w:rsid w:val="004B54CD"/>
    <w:rsid w:val="00561283"/>
    <w:rsid w:val="00627CA5"/>
    <w:rsid w:val="00692017"/>
    <w:rsid w:val="00725FBB"/>
    <w:rsid w:val="007C1DE7"/>
    <w:rsid w:val="007F5308"/>
    <w:rsid w:val="00836CF7"/>
    <w:rsid w:val="00851777"/>
    <w:rsid w:val="008C21D0"/>
    <w:rsid w:val="00915D4A"/>
    <w:rsid w:val="00917AE5"/>
    <w:rsid w:val="00A4060A"/>
    <w:rsid w:val="00AD4AB1"/>
    <w:rsid w:val="00D06E46"/>
    <w:rsid w:val="00EC11B4"/>
    <w:rsid w:val="00EE1F01"/>
    <w:rsid w:val="00F351A8"/>
    <w:rsid w:val="00FC22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3B4FD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B4FD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Hyperlink">
    <w:name w:val="Hyperlink"/>
    <w:basedOn w:val="DefaultParagraphFont"/>
    <w:uiPriority w:val="99"/>
    <w:unhideWhenUsed/>
    <w:rsid w:val="00383748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837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374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3837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38374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3B4FD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B4FD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Hyperlink">
    <w:name w:val="Hyperlink"/>
    <w:basedOn w:val="DefaultParagraphFont"/>
    <w:uiPriority w:val="99"/>
    <w:unhideWhenUsed/>
    <w:rsid w:val="00383748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837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374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3837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38374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hyperlink" Target="http://www.office365.com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253</TotalTime>
  <Pages>11</Pages>
  <Words>931</Words>
  <Characters>5307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Web Dojo Ltd.</Company>
  <LinksUpToDate>false</LinksUpToDate>
  <CharactersWithSpaces>6226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AJ Matthews</dc:creator>
  <cp:keywords/>
  <dc:description/>
  <cp:lastModifiedBy>Eamonn Kelly</cp:lastModifiedBy>
  <cp:revision>13</cp:revision>
  <dcterms:created xsi:type="dcterms:W3CDTF">2011-12-02T10:49:00Z</dcterms:created>
  <dcterms:modified xsi:type="dcterms:W3CDTF">2012-02-11T00:06:00Z</dcterms:modified>
</cp:coreProperties>
</file>